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80" w:rsidRPr="00AF2F0D" w:rsidRDefault="005C3680" w:rsidP="001342B9">
      <w:pPr>
        <w:spacing w:after="0" w:line="480" w:lineRule="auto"/>
        <w:rPr>
          <w:rFonts w:ascii="Times New Roman" w:hAnsi="Times New Roman" w:cs="Times New Roman"/>
          <w:sz w:val="24"/>
          <w:szCs w:val="24"/>
        </w:rPr>
      </w:pPr>
      <w:proofErr w:type="spellStart"/>
      <w:r w:rsidRPr="00AF2F0D">
        <w:rPr>
          <w:rFonts w:ascii="Times New Roman" w:hAnsi="Times New Roman" w:cs="Times New Roman"/>
          <w:sz w:val="24"/>
          <w:szCs w:val="24"/>
        </w:rPr>
        <w:t>Yunjung</w:t>
      </w:r>
      <w:proofErr w:type="spellEnd"/>
      <w:r w:rsidRPr="00AF2F0D">
        <w:rPr>
          <w:rFonts w:ascii="Times New Roman" w:hAnsi="Times New Roman" w:cs="Times New Roman"/>
          <w:sz w:val="24"/>
          <w:szCs w:val="24"/>
        </w:rPr>
        <w:t xml:space="preserve"> Kim</w:t>
      </w:r>
    </w:p>
    <w:p w:rsidR="005C3680" w:rsidRPr="00AF2F0D" w:rsidRDefault="005C3680" w:rsidP="001342B9">
      <w:pPr>
        <w:spacing w:after="0" w:line="480" w:lineRule="auto"/>
        <w:rPr>
          <w:rFonts w:ascii="Times New Roman" w:hAnsi="Times New Roman" w:cs="Times New Roman"/>
          <w:sz w:val="24"/>
          <w:szCs w:val="24"/>
        </w:rPr>
      </w:pPr>
      <w:r w:rsidRPr="00AF2F0D">
        <w:rPr>
          <w:rFonts w:ascii="Times New Roman" w:hAnsi="Times New Roman" w:cs="Times New Roman"/>
          <w:sz w:val="24"/>
          <w:szCs w:val="24"/>
        </w:rPr>
        <w:t xml:space="preserve">Adriana </w:t>
      </w:r>
      <w:proofErr w:type="spellStart"/>
      <w:r w:rsidRPr="00AF2F0D">
        <w:rPr>
          <w:rFonts w:ascii="Times New Roman" w:hAnsi="Times New Roman" w:cs="Times New Roman"/>
          <w:sz w:val="24"/>
          <w:szCs w:val="24"/>
        </w:rPr>
        <w:t>Campoy</w:t>
      </w:r>
      <w:proofErr w:type="spellEnd"/>
    </w:p>
    <w:p w:rsidR="005C3680" w:rsidRPr="00AF2F0D" w:rsidRDefault="005C3680" w:rsidP="001342B9">
      <w:pPr>
        <w:spacing w:after="0" w:line="480" w:lineRule="auto"/>
        <w:rPr>
          <w:rFonts w:ascii="Times New Roman" w:hAnsi="Times New Roman" w:cs="Times New Roman"/>
          <w:sz w:val="24"/>
          <w:szCs w:val="24"/>
        </w:rPr>
      </w:pPr>
      <w:r w:rsidRPr="00AF2F0D">
        <w:rPr>
          <w:rFonts w:ascii="Times New Roman" w:hAnsi="Times New Roman" w:cs="Times New Roman"/>
          <w:sz w:val="24"/>
          <w:szCs w:val="24"/>
        </w:rPr>
        <w:t>English 131A</w:t>
      </w:r>
    </w:p>
    <w:p w:rsidR="005C3680" w:rsidRPr="00AF2F0D" w:rsidRDefault="005C3680" w:rsidP="001342B9">
      <w:pPr>
        <w:spacing w:after="0" w:line="480" w:lineRule="auto"/>
        <w:rPr>
          <w:rFonts w:ascii="Times New Roman" w:hAnsi="Times New Roman" w:cs="Times New Roman"/>
          <w:sz w:val="24"/>
          <w:szCs w:val="24"/>
        </w:rPr>
      </w:pPr>
      <w:r w:rsidRPr="00AF2F0D">
        <w:rPr>
          <w:rFonts w:ascii="Times New Roman" w:hAnsi="Times New Roman" w:cs="Times New Roman"/>
          <w:sz w:val="24"/>
          <w:szCs w:val="24"/>
        </w:rPr>
        <w:t>20 January 2014</w:t>
      </w:r>
    </w:p>
    <w:p w:rsidR="005C3680" w:rsidRPr="00AF2F0D" w:rsidRDefault="001425AB" w:rsidP="001342B9">
      <w:pPr>
        <w:spacing w:after="0" w:line="480" w:lineRule="auto"/>
        <w:jc w:val="center"/>
        <w:rPr>
          <w:rFonts w:ascii="Times New Roman" w:hAnsi="Times New Roman" w:cs="Times New Roman"/>
          <w:sz w:val="24"/>
          <w:szCs w:val="24"/>
        </w:rPr>
      </w:pPr>
      <w:r w:rsidRPr="00AF2F0D">
        <w:rPr>
          <w:rFonts w:ascii="Times New Roman" w:hAnsi="Times New Roman" w:cs="Times New Roman"/>
          <w:sz w:val="24"/>
          <w:szCs w:val="24"/>
        </w:rPr>
        <w:t>Short Assignment No.2</w:t>
      </w:r>
    </w:p>
    <w:p w:rsidR="00C471F1" w:rsidRPr="00AF2F0D" w:rsidRDefault="005C3680" w:rsidP="001342B9">
      <w:pPr>
        <w:spacing w:after="0" w:line="480" w:lineRule="auto"/>
        <w:rPr>
          <w:rFonts w:ascii="Times New Roman" w:eastAsia="Times New Roman" w:hAnsi="Times New Roman" w:cs="Times New Roman"/>
          <w:sz w:val="24"/>
          <w:szCs w:val="24"/>
        </w:rPr>
      </w:pPr>
      <w:r w:rsidRPr="00AF2F0D">
        <w:rPr>
          <w:rFonts w:ascii="Times New Roman" w:hAnsi="Times New Roman" w:cs="Times New Roman"/>
          <w:sz w:val="24"/>
          <w:szCs w:val="24"/>
        </w:rPr>
        <w:tab/>
        <w:t xml:space="preserve">The United States is a heterogeneous country, with people from various backgrounds, resulting in a mix of languages. Though the variety is well accepted, at times, there is a feeling of shame in and discouragement of speaking a different language. Gloria </w:t>
      </w:r>
      <w:r w:rsidRPr="00AF2F0D">
        <w:rPr>
          <w:rFonts w:ascii="Times New Roman" w:eastAsia="Times New Roman" w:hAnsi="Times New Roman" w:cs="Times New Roman"/>
          <w:sz w:val="24"/>
          <w:szCs w:val="24"/>
        </w:rPr>
        <w:t>Anzaldúa voices in “How to Tame a Wild Tongue" that language and self are one, and the only option in these situations is to embrace one's language. She accepts her identity and language in her essay through her use of Spanish and empha</w:t>
      </w:r>
      <w:r w:rsidR="001342B9">
        <w:rPr>
          <w:rFonts w:ascii="Times New Roman" w:eastAsia="Times New Roman" w:hAnsi="Times New Roman" w:cs="Times New Roman"/>
          <w:sz w:val="24"/>
          <w:szCs w:val="24"/>
        </w:rPr>
        <w:t>sizes the importance through</w:t>
      </w:r>
      <w:r w:rsidRPr="00AF2F0D">
        <w:rPr>
          <w:rFonts w:ascii="Times New Roman" w:eastAsia="Times New Roman" w:hAnsi="Times New Roman" w:cs="Times New Roman"/>
          <w:sz w:val="24"/>
          <w:szCs w:val="24"/>
        </w:rPr>
        <w:t xml:space="preserve"> </w:t>
      </w:r>
      <w:r w:rsidR="00D1508E" w:rsidRPr="00AF2F0D">
        <w:rPr>
          <w:rFonts w:ascii="Times New Roman" w:eastAsia="Times New Roman" w:hAnsi="Times New Roman" w:cs="Times New Roman"/>
          <w:sz w:val="24"/>
          <w:szCs w:val="24"/>
        </w:rPr>
        <w:t>amplifications.</w:t>
      </w:r>
    </w:p>
    <w:p w:rsidR="00CB0E9B" w:rsidRPr="00AF2F0D" w:rsidRDefault="005C3680" w:rsidP="001342B9">
      <w:pPr>
        <w:spacing w:after="0" w:line="480" w:lineRule="auto"/>
        <w:rPr>
          <w:rFonts w:ascii="Times New Roman" w:eastAsia="Times New Roman" w:hAnsi="Times New Roman" w:cs="Times New Roman"/>
          <w:sz w:val="24"/>
          <w:szCs w:val="24"/>
        </w:rPr>
      </w:pPr>
      <w:r w:rsidRPr="00AF2F0D">
        <w:rPr>
          <w:rFonts w:ascii="Times New Roman" w:eastAsia="Times New Roman" w:hAnsi="Times New Roman" w:cs="Times New Roman"/>
          <w:sz w:val="24"/>
          <w:szCs w:val="24"/>
        </w:rPr>
        <w:tab/>
        <w:t xml:space="preserve">Anzaldúa, in the beginning, wonders if there are ways to tame her "strong [and] stubborn" tongue but quickly concludes that "wild tongues […] can </w:t>
      </w:r>
      <w:r w:rsidR="000E679D" w:rsidRPr="00AF2F0D">
        <w:rPr>
          <w:rFonts w:ascii="Times New Roman" w:eastAsia="Times New Roman" w:hAnsi="Times New Roman" w:cs="Times New Roman"/>
          <w:sz w:val="24"/>
          <w:szCs w:val="24"/>
        </w:rPr>
        <w:t>only be cut" (497). For the remainder</w:t>
      </w:r>
      <w:r w:rsidRPr="00AF2F0D">
        <w:rPr>
          <w:rFonts w:ascii="Times New Roman" w:eastAsia="Times New Roman" w:hAnsi="Times New Roman" w:cs="Times New Roman"/>
          <w:sz w:val="24"/>
          <w:szCs w:val="24"/>
        </w:rPr>
        <w:t xml:space="preserve"> of the essay, she explains that </w:t>
      </w:r>
      <w:r w:rsidR="000E679D" w:rsidRPr="00AF2F0D">
        <w:rPr>
          <w:rFonts w:ascii="Times New Roman" w:eastAsia="Times New Roman" w:hAnsi="Times New Roman" w:cs="Times New Roman"/>
          <w:sz w:val="24"/>
          <w:szCs w:val="24"/>
        </w:rPr>
        <w:t>one should not only stop taming the wild tongues but also embrace the them, getting rid of the embarrassment</w:t>
      </w:r>
      <w:r w:rsidR="00B176FB" w:rsidRPr="00AF2F0D">
        <w:rPr>
          <w:rFonts w:ascii="Times New Roman" w:eastAsia="Times New Roman" w:hAnsi="Times New Roman" w:cs="Times New Roman"/>
          <w:sz w:val="24"/>
          <w:szCs w:val="24"/>
        </w:rPr>
        <w:t xml:space="preserve"> </w:t>
      </w:r>
      <w:r w:rsidR="000E679D" w:rsidRPr="00AF2F0D">
        <w:rPr>
          <w:rFonts w:ascii="Times New Roman" w:eastAsia="Times New Roman" w:hAnsi="Times New Roman" w:cs="Times New Roman"/>
          <w:sz w:val="24"/>
          <w:szCs w:val="24"/>
        </w:rPr>
        <w:t xml:space="preserve">of owning one. This point is well </w:t>
      </w:r>
      <w:r w:rsidR="0000090F" w:rsidRPr="00AF2F0D">
        <w:rPr>
          <w:rFonts w:ascii="Times New Roman" w:eastAsia="Times New Roman" w:hAnsi="Times New Roman" w:cs="Times New Roman"/>
          <w:sz w:val="24"/>
          <w:szCs w:val="24"/>
        </w:rPr>
        <w:t xml:space="preserve">adopted by </w:t>
      </w:r>
      <w:r w:rsidR="000E679D" w:rsidRPr="00AF2F0D">
        <w:rPr>
          <w:rFonts w:ascii="Times New Roman" w:eastAsia="Times New Roman" w:hAnsi="Times New Roman" w:cs="Times New Roman"/>
          <w:sz w:val="24"/>
          <w:szCs w:val="24"/>
        </w:rPr>
        <w:t>Anzaldúa</w:t>
      </w:r>
      <w:r w:rsidR="0000090F" w:rsidRPr="00AF2F0D">
        <w:rPr>
          <w:rFonts w:ascii="Times New Roman" w:eastAsia="Times New Roman" w:hAnsi="Times New Roman" w:cs="Times New Roman"/>
          <w:sz w:val="24"/>
          <w:szCs w:val="24"/>
        </w:rPr>
        <w:t>, who uses</w:t>
      </w:r>
      <w:r w:rsidR="000E679D" w:rsidRPr="00AF2F0D">
        <w:rPr>
          <w:rFonts w:ascii="Times New Roman" w:eastAsia="Times New Roman" w:hAnsi="Times New Roman" w:cs="Times New Roman"/>
          <w:sz w:val="24"/>
          <w:szCs w:val="24"/>
        </w:rPr>
        <w:t xml:space="preserve"> Spanish throughout the essay. </w:t>
      </w:r>
      <w:r w:rsidR="0000090F" w:rsidRPr="00AF2F0D">
        <w:rPr>
          <w:rFonts w:ascii="Times New Roman" w:eastAsia="Times New Roman" w:hAnsi="Times New Roman" w:cs="Times New Roman"/>
          <w:sz w:val="24"/>
          <w:szCs w:val="24"/>
        </w:rPr>
        <w:t>The consistent</w:t>
      </w:r>
      <w:r w:rsidR="00790067" w:rsidRPr="00AF2F0D">
        <w:rPr>
          <w:rFonts w:ascii="Times New Roman" w:eastAsia="Times New Roman" w:hAnsi="Times New Roman" w:cs="Times New Roman"/>
          <w:sz w:val="24"/>
          <w:szCs w:val="24"/>
        </w:rPr>
        <w:t xml:space="preserve"> </w:t>
      </w:r>
      <w:r w:rsidR="0000090F" w:rsidRPr="00AF2F0D">
        <w:rPr>
          <w:rFonts w:ascii="Times New Roman" w:eastAsia="Times New Roman" w:hAnsi="Times New Roman" w:cs="Times New Roman"/>
          <w:sz w:val="24"/>
          <w:szCs w:val="24"/>
        </w:rPr>
        <w:t xml:space="preserve">incorporation of Spanish in text </w:t>
      </w:r>
      <w:r w:rsidR="00790067" w:rsidRPr="00AF2F0D">
        <w:rPr>
          <w:rFonts w:ascii="Times New Roman" w:eastAsia="Times New Roman" w:hAnsi="Times New Roman" w:cs="Times New Roman"/>
          <w:sz w:val="24"/>
          <w:szCs w:val="24"/>
        </w:rPr>
        <w:t xml:space="preserve">reflects the stubborn tongue the doctor noted in the beginning. </w:t>
      </w:r>
      <w:commentRangeStart w:id="0"/>
      <w:r w:rsidR="00790067" w:rsidRPr="00AF2F0D">
        <w:rPr>
          <w:rFonts w:ascii="Times New Roman" w:eastAsia="Times New Roman" w:hAnsi="Times New Roman" w:cs="Times New Roman"/>
          <w:sz w:val="24"/>
          <w:szCs w:val="24"/>
        </w:rPr>
        <w:t xml:space="preserve">By continuing  to include untranslated Spanish, she exhibits that she will embraces her language, that she will not give it up and </w:t>
      </w:r>
      <w:r w:rsidR="005009F6" w:rsidRPr="00AF2F0D">
        <w:rPr>
          <w:rFonts w:ascii="Times New Roman" w:eastAsia="Times New Roman" w:hAnsi="Times New Roman" w:cs="Times New Roman"/>
          <w:sz w:val="24"/>
          <w:szCs w:val="24"/>
        </w:rPr>
        <w:t xml:space="preserve">"accommodate the English speakers rather than having them accommodate [her]" </w:t>
      </w:r>
      <w:commentRangeEnd w:id="0"/>
      <w:r w:rsidR="0088374D">
        <w:rPr>
          <w:rStyle w:val="CommentReference"/>
        </w:rPr>
        <w:commentReference w:id="0"/>
      </w:r>
      <w:r w:rsidR="005009F6" w:rsidRPr="00AF2F0D">
        <w:rPr>
          <w:rFonts w:ascii="Times New Roman" w:eastAsia="Times New Roman" w:hAnsi="Times New Roman" w:cs="Times New Roman"/>
          <w:sz w:val="24"/>
          <w:szCs w:val="24"/>
        </w:rPr>
        <w:t>(502).</w:t>
      </w:r>
      <w:r w:rsidR="00790067" w:rsidRPr="00AF2F0D">
        <w:rPr>
          <w:rFonts w:ascii="Times New Roman" w:eastAsia="Times New Roman" w:hAnsi="Times New Roman" w:cs="Times New Roman"/>
          <w:sz w:val="24"/>
          <w:szCs w:val="24"/>
        </w:rPr>
        <w:t xml:space="preserve"> </w:t>
      </w:r>
      <w:r w:rsidR="005009F6" w:rsidRPr="00AF2F0D">
        <w:rPr>
          <w:rFonts w:ascii="Times New Roman" w:eastAsia="Times New Roman" w:hAnsi="Times New Roman" w:cs="Times New Roman"/>
          <w:sz w:val="24"/>
          <w:szCs w:val="24"/>
        </w:rPr>
        <w:t>In this essay, t</w:t>
      </w:r>
      <w:r w:rsidR="0015674D" w:rsidRPr="00AF2F0D">
        <w:rPr>
          <w:rFonts w:ascii="Times New Roman" w:eastAsia="Times New Roman" w:hAnsi="Times New Roman" w:cs="Times New Roman"/>
          <w:sz w:val="24"/>
          <w:szCs w:val="24"/>
        </w:rPr>
        <w:t>he non-Spanish speaking readers</w:t>
      </w:r>
      <w:r w:rsidR="005009F6" w:rsidRPr="00AF2F0D">
        <w:rPr>
          <w:rFonts w:ascii="Times New Roman" w:eastAsia="Times New Roman" w:hAnsi="Times New Roman" w:cs="Times New Roman"/>
          <w:sz w:val="24"/>
          <w:szCs w:val="24"/>
        </w:rPr>
        <w:t xml:space="preserve"> have to accommodate </w:t>
      </w:r>
      <w:r w:rsidR="00B176FB" w:rsidRPr="00AF2F0D">
        <w:rPr>
          <w:rFonts w:ascii="Times New Roman" w:eastAsia="Times New Roman" w:hAnsi="Times New Roman" w:cs="Times New Roman"/>
          <w:sz w:val="24"/>
          <w:szCs w:val="24"/>
        </w:rPr>
        <w:t>her</w:t>
      </w:r>
      <w:r w:rsidR="005009F6" w:rsidRPr="00AF2F0D">
        <w:rPr>
          <w:rFonts w:ascii="Times New Roman" w:eastAsia="Times New Roman" w:hAnsi="Times New Roman" w:cs="Times New Roman"/>
          <w:sz w:val="24"/>
          <w:szCs w:val="24"/>
        </w:rPr>
        <w:t xml:space="preserve"> as she inserts Spanish that the Engl</w:t>
      </w:r>
      <w:r w:rsidR="0015674D" w:rsidRPr="00AF2F0D">
        <w:rPr>
          <w:rFonts w:ascii="Times New Roman" w:eastAsia="Times New Roman" w:hAnsi="Times New Roman" w:cs="Times New Roman"/>
          <w:sz w:val="24"/>
          <w:szCs w:val="24"/>
        </w:rPr>
        <w:t>ish speakers cannot understand. When reading the text, some may feel frustrated</w:t>
      </w:r>
      <w:r w:rsidR="00B176FB" w:rsidRPr="00AF2F0D">
        <w:rPr>
          <w:rFonts w:ascii="Times New Roman" w:eastAsia="Times New Roman" w:hAnsi="Times New Roman" w:cs="Times New Roman"/>
          <w:sz w:val="24"/>
          <w:szCs w:val="24"/>
        </w:rPr>
        <w:t xml:space="preserve"> and wish the essay was written with translations or in English</w:t>
      </w:r>
      <w:r w:rsidR="0015674D" w:rsidRPr="00AF2F0D">
        <w:rPr>
          <w:rFonts w:ascii="Times New Roman" w:eastAsia="Times New Roman" w:hAnsi="Times New Roman" w:cs="Times New Roman"/>
          <w:sz w:val="24"/>
          <w:szCs w:val="24"/>
        </w:rPr>
        <w:t xml:space="preserve">, </w:t>
      </w:r>
      <w:commentRangeStart w:id="1"/>
      <w:r w:rsidR="0015674D" w:rsidRPr="00AF2F0D">
        <w:rPr>
          <w:rFonts w:ascii="Times New Roman" w:eastAsia="Times New Roman" w:hAnsi="Times New Roman" w:cs="Times New Roman"/>
          <w:sz w:val="24"/>
          <w:szCs w:val="24"/>
        </w:rPr>
        <w:t xml:space="preserve">however, this feeling reflects how </w:t>
      </w:r>
      <w:r w:rsidR="0015674D" w:rsidRPr="00AF2F0D">
        <w:rPr>
          <w:rFonts w:ascii="Times New Roman" w:eastAsia="Times New Roman" w:hAnsi="Times New Roman" w:cs="Times New Roman"/>
          <w:i/>
          <w:sz w:val="24"/>
          <w:szCs w:val="24"/>
        </w:rPr>
        <w:t xml:space="preserve">los </w:t>
      </w:r>
      <w:proofErr w:type="spellStart"/>
      <w:r w:rsidR="0015674D" w:rsidRPr="00AF2F0D">
        <w:rPr>
          <w:rFonts w:ascii="Times New Roman" w:eastAsia="Times New Roman" w:hAnsi="Times New Roman" w:cs="Times New Roman"/>
          <w:i/>
          <w:sz w:val="24"/>
          <w:szCs w:val="24"/>
        </w:rPr>
        <w:t>mexicanos</w:t>
      </w:r>
      <w:proofErr w:type="spellEnd"/>
      <w:r w:rsidR="0015674D" w:rsidRPr="00AF2F0D">
        <w:rPr>
          <w:rFonts w:ascii="Times New Roman" w:eastAsia="Times New Roman" w:hAnsi="Times New Roman" w:cs="Times New Roman"/>
          <w:i/>
          <w:sz w:val="24"/>
          <w:szCs w:val="24"/>
        </w:rPr>
        <w:t xml:space="preserve"> </w:t>
      </w:r>
      <w:r w:rsidR="0015674D" w:rsidRPr="00AF2F0D">
        <w:rPr>
          <w:rFonts w:ascii="Times New Roman" w:eastAsia="Times New Roman" w:hAnsi="Times New Roman" w:cs="Times New Roman"/>
          <w:sz w:val="24"/>
          <w:szCs w:val="24"/>
        </w:rPr>
        <w:t>feel in America.</w:t>
      </w:r>
      <w:commentRangeEnd w:id="1"/>
      <w:r w:rsidR="0088374D">
        <w:rPr>
          <w:rStyle w:val="CommentReference"/>
        </w:rPr>
        <w:commentReference w:id="1"/>
      </w:r>
      <w:r w:rsidR="0015674D" w:rsidRPr="00AF2F0D">
        <w:rPr>
          <w:rFonts w:ascii="Times New Roman" w:eastAsia="Times New Roman" w:hAnsi="Times New Roman" w:cs="Times New Roman"/>
          <w:sz w:val="24"/>
          <w:szCs w:val="24"/>
        </w:rPr>
        <w:t xml:space="preserve"> Anzaldúa's technique to incorporate Spanish allows </w:t>
      </w:r>
      <w:r w:rsidR="0015674D" w:rsidRPr="00AF2F0D">
        <w:rPr>
          <w:rFonts w:ascii="Times New Roman" w:eastAsia="Times New Roman" w:hAnsi="Times New Roman" w:cs="Times New Roman"/>
          <w:sz w:val="24"/>
          <w:szCs w:val="24"/>
        </w:rPr>
        <w:lastRenderedPageBreak/>
        <w:t xml:space="preserve">readers to </w:t>
      </w:r>
      <w:r w:rsidR="00A8404E" w:rsidRPr="00AF2F0D">
        <w:rPr>
          <w:rFonts w:ascii="Times New Roman" w:eastAsia="Times New Roman" w:hAnsi="Times New Roman" w:cs="Times New Roman"/>
          <w:sz w:val="24"/>
          <w:szCs w:val="24"/>
        </w:rPr>
        <w:t xml:space="preserve">be in the situation of </w:t>
      </w:r>
      <w:r w:rsidR="00A8404E" w:rsidRPr="00AF2F0D">
        <w:rPr>
          <w:rFonts w:ascii="Times New Roman" w:eastAsia="Times New Roman" w:hAnsi="Times New Roman" w:cs="Times New Roman"/>
          <w:i/>
          <w:sz w:val="24"/>
          <w:szCs w:val="24"/>
        </w:rPr>
        <w:t>los mexicanos</w:t>
      </w:r>
      <w:r w:rsidR="00B176FB" w:rsidRPr="00AF2F0D">
        <w:rPr>
          <w:rFonts w:ascii="Times New Roman" w:eastAsia="Times New Roman" w:hAnsi="Times New Roman" w:cs="Times New Roman"/>
          <w:sz w:val="24"/>
          <w:szCs w:val="24"/>
        </w:rPr>
        <w:t>,</w:t>
      </w:r>
      <w:r w:rsidR="0015674D" w:rsidRPr="00AF2F0D">
        <w:rPr>
          <w:rFonts w:ascii="Times New Roman" w:eastAsia="Times New Roman" w:hAnsi="Times New Roman" w:cs="Times New Roman"/>
          <w:sz w:val="24"/>
          <w:szCs w:val="24"/>
        </w:rPr>
        <w:t xml:space="preserve"> and therefore understand</w:t>
      </w:r>
      <w:r w:rsidR="00A8404E" w:rsidRPr="00AF2F0D">
        <w:rPr>
          <w:rFonts w:ascii="Times New Roman" w:eastAsia="Times New Roman" w:hAnsi="Times New Roman" w:cs="Times New Roman"/>
          <w:sz w:val="24"/>
          <w:szCs w:val="24"/>
        </w:rPr>
        <w:t xml:space="preserve"> better how </w:t>
      </w:r>
      <w:r w:rsidR="00CB0E9B" w:rsidRPr="00AF2F0D">
        <w:rPr>
          <w:rFonts w:ascii="Times New Roman" w:eastAsia="Times New Roman" w:hAnsi="Times New Roman" w:cs="Times New Roman"/>
          <w:sz w:val="24"/>
          <w:szCs w:val="24"/>
        </w:rPr>
        <w:t>irritating it is to accommodate all the time.</w:t>
      </w:r>
      <w:commentRangeStart w:id="2"/>
      <w:r w:rsidR="00CB0E9B" w:rsidRPr="00AF2F0D">
        <w:rPr>
          <w:rFonts w:ascii="Times New Roman" w:eastAsia="Times New Roman" w:hAnsi="Times New Roman" w:cs="Times New Roman"/>
          <w:sz w:val="24"/>
          <w:szCs w:val="24"/>
        </w:rPr>
        <w:t xml:space="preserve"> It enables the readers to reason to why the Chicano-</w:t>
      </w:r>
      <w:r w:rsidR="00722181" w:rsidRPr="00AF2F0D">
        <w:rPr>
          <w:rFonts w:ascii="Times New Roman" w:eastAsia="Times New Roman" w:hAnsi="Times New Roman" w:cs="Times New Roman"/>
          <w:sz w:val="24"/>
          <w:szCs w:val="24"/>
        </w:rPr>
        <w:t>Spanish</w:t>
      </w:r>
      <w:r w:rsidR="00CB0E9B" w:rsidRPr="00AF2F0D">
        <w:rPr>
          <w:rFonts w:ascii="Times New Roman" w:eastAsia="Times New Roman" w:hAnsi="Times New Roman" w:cs="Times New Roman"/>
          <w:sz w:val="24"/>
          <w:szCs w:val="24"/>
        </w:rPr>
        <w:t xml:space="preserve"> has lasted, </w:t>
      </w:r>
      <w:commentRangeEnd w:id="2"/>
      <w:r w:rsidR="0088374D">
        <w:rPr>
          <w:rStyle w:val="CommentReference"/>
        </w:rPr>
        <w:commentReference w:id="2"/>
      </w:r>
      <w:r w:rsidR="00CB0E9B" w:rsidRPr="00AF2F0D">
        <w:rPr>
          <w:rFonts w:ascii="Times New Roman" w:eastAsia="Times New Roman" w:hAnsi="Times New Roman" w:cs="Times New Roman"/>
          <w:sz w:val="24"/>
          <w:szCs w:val="24"/>
        </w:rPr>
        <w:t>validating the Chicano-Spanish language to those who claim it to be "a bastard language" (501).</w:t>
      </w:r>
    </w:p>
    <w:p w:rsidR="00CF6BF7" w:rsidRPr="00AF2F0D" w:rsidRDefault="00CB0E9B" w:rsidP="001342B9">
      <w:pPr>
        <w:spacing w:after="0" w:line="480" w:lineRule="auto"/>
        <w:rPr>
          <w:rFonts w:ascii="Times New Roman" w:eastAsia="Times New Roman" w:hAnsi="Times New Roman" w:cs="Times New Roman"/>
          <w:sz w:val="24"/>
          <w:szCs w:val="24"/>
        </w:rPr>
      </w:pPr>
      <w:r w:rsidRPr="00AF2F0D">
        <w:rPr>
          <w:rFonts w:ascii="Times New Roman" w:eastAsia="Times New Roman" w:hAnsi="Times New Roman" w:cs="Times New Roman"/>
          <w:sz w:val="24"/>
          <w:szCs w:val="24"/>
        </w:rPr>
        <w:tab/>
      </w:r>
      <w:r w:rsidR="001425AB" w:rsidRPr="00AF2F0D">
        <w:rPr>
          <w:rFonts w:ascii="Times New Roman" w:eastAsia="Times New Roman" w:hAnsi="Times New Roman" w:cs="Times New Roman"/>
          <w:sz w:val="24"/>
          <w:szCs w:val="24"/>
        </w:rPr>
        <w:t>Later in the text, s</w:t>
      </w:r>
      <w:r w:rsidR="0079501D" w:rsidRPr="00AF2F0D">
        <w:rPr>
          <w:rFonts w:ascii="Times New Roman" w:eastAsia="Times New Roman" w:hAnsi="Times New Roman" w:cs="Times New Roman"/>
          <w:sz w:val="24"/>
          <w:szCs w:val="24"/>
        </w:rPr>
        <w:t xml:space="preserve">he describes </w:t>
      </w:r>
      <w:commentRangeStart w:id="3"/>
      <w:r w:rsidR="0079501D" w:rsidRPr="00AF2F0D">
        <w:rPr>
          <w:rFonts w:ascii="Times New Roman" w:eastAsia="Times New Roman" w:hAnsi="Times New Roman" w:cs="Times New Roman"/>
          <w:sz w:val="24"/>
          <w:szCs w:val="24"/>
        </w:rPr>
        <w:t>the</w:t>
      </w:r>
      <w:commentRangeEnd w:id="3"/>
      <w:r w:rsidR="0088374D">
        <w:rPr>
          <w:rStyle w:val="CommentReference"/>
        </w:rPr>
        <w:commentReference w:id="3"/>
      </w:r>
      <w:r w:rsidR="0079501D" w:rsidRPr="00AF2F0D">
        <w:rPr>
          <w:rFonts w:ascii="Times New Roman" w:eastAsia="Times New Roman" w:hAnsi="Times New Roman" w:cs="Times New Roman"/>
          <w:sz w:val="24"/>
          <w:szCs w:val="24"/>
        </w:rPr>
        <w:t xml:space="preserve"> </w:t>
      </w:r>
      <w:proofErr w:type="spellStart"/>
      <w:r w:rsidR="0079501D" w:rsidRPr="00AF2F0D">
        <w:rPr>
          <w:rFonts w:ascii="Times New Roman" w:eastAsia="Times New Roman" w:hAnsi="Times New Roman" w:cs="Times New Roman"/>
          <w:i/>
          <w:sz w:val="24"/>
          <w:szCs w:val="24"/>
        </w:rPr>
        <w:t>mexicanos</w:t>
      </w:r>
      <w:proofErr w:type="spellEnd"/>
      <w:r w:rsidR="0079501D" w:rsidRPr="00AF2F0D">
        <w:rPr>
          <w:rFonts w:ascii="Times New Roman" w:eastAsia="Times New Roman" w:hAnsi="Times New Roman" w:cs="Times New Roman"/>
          <w:i/>
          <w:sz w:val="24"/>
          <w:szCs w:val="24"/>
        </w:rPr>
        <w:t>-Chicanos</w:t>
      </w:r>
      <w:r w:rsidR="0079501D" w:rsidRPr="00AF2F0D">
        <w:rPr>
          <w:rFonts w:ascii="Times New Roman" w:eastAsia="Times New Roman" w:hAnsi="Times New Roman" w:cs="Times New Roman"/>
          <w:sz w:val="24"/>
          <w:szCs w:val="24"/>
        </w:rPr>
        <w:t xml:space="preserve"> as "</w:t>
      </w:r>
      <w:proofErr w:type="spellStart"/>
      <w:r w:rsidR="0079501D" w:rsidRPr="00AF2F0D">
        <w:rPr>
          <w:rFonts w:ascii="Times New Roman" w:eastAsia="Times New Roman" w:hAnsi="Times New Roman" w:cs="Times New Roman"/>
          <w:i/>
          <w:sz w:val="24"/>
          <w:szCs w:val="24"/>
        </w:rPr>
        <w:t>humildes</w:t>
      </w:r>
      <w:proofErr w:type="spellEnd"/>
      <w:r w:rsidR="0079501D" w:rsidRPr="00AF2F0D">
        <w:rPr>
          <w:rFonts w:ascii="Times New Roman" w:eastAsia="Times New Roman" w:hAnsi="Times New Roman" w:cs="Times New Roman"/>
          <w:sz w:val="24"/>
          <w:szCs w:val="24"/>
        </w:rPr>
        <w:t xml:space="preserve"> yet proud, </w:t>
      </w:r>
      <w:r w:rsidR="0079501D" w:rsidRPr="00AF2F0D">
        <w:rPr>
          <w:rFonts w:ascii="Times New Roman" w:eastAsia="Times New Roman" w:hAnsi="Times New Roman" w:cs="Times New Roman"/>
          <w:i/>
          <w:sz w:val="24"/>
          <w:szCs w:val="24"/>
        </w:rPr>
        <w:t>quietos</w:t>
      </w:r>
      <w:r w:rsidR="00CF6BF7" w:rsidRPr="00AF2F0D">
        <w:rPr>
          <w:rFonts w:ascii="Times New Roman" w:eastAsia="Times New Roman" w:hAnsi="Times New Roman" w:cs="Times New Roman"/>
          <w:sz w:val="24"/>
          <w:szCs w:val="24"/>
        </w:rPr>
        <w:t xml:space="preserve"> yet wild</w:t>
      </w:r>
      <w:r w:rsidR="0079501D" w:rsidRPr="00AF2F0D">
        <w:rPr>
          <w:rFonts w:ascii="Times New Roman" w:eastAsia="Times New Roman" w:hAnsi="Times New Roman" w:cs="Times New Roman"/>
          <w:sz w:val="24"/>
          <w:szCs w:val="24"/>
        </w:rPr>
        <w:t xml:space="preserve">" </w:t>
      </w:r>
      <w:r w:rsidR="00CF6BF7" w:rsidRPr="00AF2F0D">
        <w:rPr>
          <w:rFonts w:ascii="Times New Roman" w:eastAsia="Times New Roman" w:hAnsi="Times New Roman" w:cs="Times New Roman"/>
          <w:sz w:val="24"/>
          <w:szCs w:val="24"/>
        </w:rPr>
        <w:t xml:space="preserve">(505), </w:t>
      </w:r>
      <w:commentRangeStart w:id="4"/>
      <w:r w:rsidR="0079501D" w:rsidRPr="00AF2F0D">
        <w:rPr>
          <w:rFonts w:ascii="Times New Roman" w:eastAsia="Times New Roman" w:hAnsi="Times New Roman" w:cs="Times New Roman"/>
          <w:sz w:val="24"/>
          <w:szCs w:val="24"/>
        </w:rPr>
        <w:t>mixing the language not only to depict the people as ones of both languages but also to emphasize how she prefers to speak in Spanglish, how she is not ashamed to speak in both, how she is has still retained her Chicano identity and is able to transition from one to another with ease.</w:t>
      </w:r>
      <w:r w:rsidR="00D1508E" w:rsidRPr="00AF2F0D">
        <w:rPr>
          <w:rFonts w:ascii="Times New Roman" w:eastAsia="Times New Roman" w:hAnsi="Times New Roman" w:cs="Times New Roman"/>
          <w:sz w:val="24"/>
          <w:szCs w:val="24"/>
        </w:rPr>
        <w:t xml:space="preserve"> Anzaldúa, also having</w:t>
      </w:r>
      <w:r w:rsidR="00BE339B" w:rsidRPr="00AF2F0D">
        <w:rPr>
          <w:rFonts w:ascii="Times New Roman" w:eastAsia="Times New Roman" w:hAnsi="Times New Roman" w:cs="Times New Roman"/>
          <w:sz w:val="24"/>
          <w:szCs w:val="24"/>
        </w:rPr>
        <w:t xml:space="preserve"> grown up in America but with a </w:t>
      </w:r>
      <w:r w:rsidR="00D1508E" w:rsidRPr="00AF2F0D">
        <w:rPr>
          <w:rFonts w:ascii="Times New Roman" w:eastAsia="Times New Roman" w:hAnsi="Times New Roman" w:cs="Times New Roman"/>
          <w:sz w:val="24"/>
          <w:szCs w:val="24"/>
        </w:rPr>
        <w:t>Chicano backgr</w:t>
      </w:r>
      <w:r w:rsidR="00BE339B" w:rsidRPr="00AF2F0D">
        <w:rPr>
          <w:rFonts w:ascii="Times New Roman" w:eastAsia="Times New Roman" w:hAnsi="Times New Roman" w:cs="Times New Roman"/>
          <w:sz w:val="24"/>
          <w:szCs w:val="24"/>
        </w:rPr>
        <w:t>ound, exemplifies her argument---</w:t>
      </w:r>
      <w:r w:rsidR="00D1508E" w:rsidRPr="00AF2F0D">
        <w:rPr>
          <w:rFonts w:ascii="Times New Roman" w:eastAsia="Times New Roman" w:hAnsi="Times New Roman" w:cs="Times New Roman"/>
          <w:sz w:val="24"/>
          <w:szCs w:val="24"/>
        </w:rPr>
        <w:t xml:space="preserve">and by doing </w:t>
      </w:r>
      <w:r w:rsidR="00BE339B" w:rsidRPr="00AF2F0D">
        <w:rPr>
          <w:rFonts w:ascii="Times New Roman" w:eastAsia="Times New Roman" w:hAnsi="Times New Roman" w:cs="Times New Roman"/>
          <w:sz w:val="24"/>
          <w:szCs w:val="24"/>
        </w:rPr>
        <w:t>so---</w:t>
      </w:r>
      <w:r w:rsidR="001342B9">
        <w:rPr>
          <w:rFonts w:ascii="Times New Roman" w:eastAsia="Times New Roman" w:hAnsi="Times New Roman" w:cs="Times New Roman"/>
          <w:sz w:val="24"/>
          <w:szCs w:val="24"/>
        </w:rPr>
        <w:t>strengthens</w:t>
      </w:r>
      <w:r w:rsidR="00D1508E" w:rsidRPr="00AF2F0D">
        <w:rPr>
          <w:rFonts w:ascii="Times New Roman" w:eastAsia="Times New Roman" w:hAnsi="Times New Roman" w:cs="Times New Roman"/>
          <w:sz w:val="24"/>
          <w:szCs w:val="24"/>
        </w:rPr>
        <w:t xml:space="preserve"> it and her </w:t>
      </w:r>
      <w:commentRangeStart w:id="5"/>
      <w:r w:rsidR="00D1508E" w:rsidRPr="00AF2F0D">
        <w:rPr>
          <w:rFonts w:ascii="Times New Roman" w:eastAsia="Times New Roman" w:hAnsi="Times New Roman" w:cs="Times New Roman"/>
          <w:sz w:val="24"/>
          <w:szCs w:val="24"/>
        </w:rPr>
        <w:t>credibility</w:t>
      </w:r>
      <w:commentRangeEnd w:id="5"/>
      <w:r w:rsidR="0088374D">
        <w:rPr>
          <w:rStyle w:val="CommentReference"/>
        </w:rPr>
        <w:commentReference w:id="5"/>
      </w:r>
      <w:r w:rsidR="00D1508E" w:rsidRPr="00AF2F0D">
        <w:rPr>
          <w:rFonts w:ascii="Times New Roman" w:eastAsia="Times New Roman" w:hAnsi="Times New Roman" w:cs="Times New Roman"/>
          <w:sz w:val="24"/>
          <w:szCs w:val="24"/>
        </w:rPr>
        <w:t>.</w:t>
      </w:r>
      <w:r w:rsidR="00857015" w:rsidRPr="00AF2F0D">
        <w:rPr>
          <w:rFonts w:ascii="Times New Roman" w:eastAsia="Times New Roman" w:hAnsi="Times New Roman" w:cs="Times New Roman"/>
          <w:sz w:val="24"/>
          <w:szCs w:val="24"/>
        </w:rPr>
        <w:t xml:space="preserve"> </w:t>
      </w:r>
      <w:commentRangeEnd w:id="4"/>
      <w:r w:rsidR="0088374D">
        <w:rPr>
          <w:rStyle w:val="CommentReference"/>
        </w:rPr>
        <w:commentReference w:id="4"/>
      </w:r>
    </w:p>
    <w:p w:rsidR="00A8404E" w:rsidRPr="00AF2F0D" w:rsidRDefault="00F975D8" w:rsidP="001342B9">
      <w:pPr>
        <w:spacing w:after="0" w:line="480" w:lineRule="auto"/>
        <w:rPr>
          <w:rFonts w:ascii="Times New Roman" w:eastAsia="Times New Roman" w:hAnsi="Times New Roman" w:cs="Times New Roman"/>
          <w:sz w:val="24"/>
          <w:szCs w:val="24"/>
        </w:rPr>
      </w:pPr>
      <w:r w:rsidRPr="00AF2F0D">
        <w:rPr>
          <w:rFonts w:ascii="Times New Roman" w:eastAsia="Times New Roman" w:hAnsi="Times New Roman" w:cs="Times New Roman"/>
          <w:sz w:val="24"/>
          <w:szCs w:val="24"/>
        </w:rPr>
        <w:tab/>
      </w:r>
      <w:r w:rsidR="00857015" w:rsidRPr="00AF2F0D">
        <w:rPr>
          <w:rFonts w:ascii="Times New Roman" w:eastAsia="Times New Roman" w:hAnsi="Times New Roman" w:cs="Times New Roman"/>
          <w:sz w:val="24"/>
          <w:szCs w:val="24"/>
        </w:rPr>
        <w:t xml:space="preserve">Many of her points are </w:t>
      </w:r>
      <w:r w:rsidR="005009F6" w:rsidRPr="00AF2F0D">
        <w:rPr>
          <w:rFonts w:ascii="Times New Roman" w:eastAsia="Times New Roman" w:hAnsi="Times New Roman" w:cs="Times New Roman"/>
          <w:sz w:val="24"/>
          <w:szCs w:val="24"/>
        </w:rPr>
        <w:t>stressed through</w:t>
      </w:r>
      <w:r w:rsidR="001425AB" w:rsidRPr="00AF2F0D">
        <w:rPr>
          <w:rFonts w:ascii="Times New Roman" w:eastAsia="Times New Roman" w:hAnsi="Times New Roman" w:cs="Times New Roman"/>
          <w:sz w:val="24"/>
          <w:szCs w:val="24"/>
        </w:rPr>
        <w:t xml:space="preserve"> the use of</w:t>
      </w:r>
      <w:r w:rsidR="005009F6" w:rsidRPr="00AF2F0D">
        <w:rPr>
          <w:rFonts w:ascii="Times New Roman" w:eastAsia="Times New Roman" w:hAnsi="Times New Roman" w:cs="Times New Roman"/>
          <w:sz w:val="24"/>
          <w:szCs w:val="24"/>
        </w:rPr>
        <w:t xml:space="preserve"> anaphora and parallelism</w:t>
      </w:r>
      <w:r w:rsidR="001425AB" w:rsidRPr="00AF2F0D">
        <w:rPr>
          <w:rFonts w:ascii="Times New Roman" w:eastAsia="Times New Roman" w:hAnsi="Times New Roman" w:cs="Times New Roman"/>
          <w:sz w:val="24"/>
          <w:szCs w:val="24"/>
        </w:rPr>
        <w:t>. To address those who question the existence of Chicano-Spanish, she argues that it is "for a people who are neither Spanish nor live</w:t>
      </w:r>
      <w:r w:rsidR="0088374D">
        <w:rPr>
          <w:rFonts w:ascii="Times New Roman" w:eastAsia="Times New Roman" w:hAnsi="Times New Roman" w:cs="Times New Roman"/>
          <w:sz w:val="24"/>
          <w:szCs w:val="24"/>
        </w:rPr>
        <w:t xml:space="preserve"> in</w:t>
      </w:r>
      <w:r w:rsidR="001425AB" w:rsidRPr="00AF2F0D">
        <w:rPr>
          <w:rFonts w:ascii="Times New Roman" w:eastAsia="Times New Roman" w:hAnsi="Times New Roman" w:cs="Times New Roman"/>
          <w:sz w:val="24"/>
          <w:szCs w:val="24"/>
        </w:rPr>
        <w:t xml:space="preserve"> a country in which Spanish is the first language; for a people who live […] for a people who cannot entirely identify […]" (498). Due to the repetition of the phrase "for a people", Anzaldúa emphasizes that the language is a necessary device for a large group of people. It was developed for a variety of speakers. In fact, it is "a language which they can connect to; […] a language with terms that are both [Spanish and English]" (499), </w:t>
      </w:r>
      <w:commentRangeStart w:id="6"/>
      <w:r w:rsidR="001425AB" w:rsidRPr="00AF2F0D">
        <w:rPr>
          <w:rFonts w:ascii="Times New Roman" w:eastAsia="Times New Roman" w:hAnsi="Times New Roman" w:cs="Times New Roman"/>
          <w:sz w:val="24"/>
          <w:szCs w:val="24"/>
        </w:rPr>
        <w:t>which allows the group to communicate and express themselves; it allows them to have an identity. Through the repetition, Anzaldúa stresses that Chicano-Spanish is necessary, therefore nothing to be ashamed of.</w:t>
      </w:r>
      <w:commentRangeEnd w:id="6"/>
      <w:r w:rsidR="0088374D">
        <w:rPr>
          <w:rStyle w:val="CommentReference"/>
        </w:rPr>
        <w:commentReference w:id="6"/>
      </w:r>
      <w:r w:rsidR="001425AB" w:rsidRPr="00AF2F0D">
        <w:rPr>
          <w:rFonts w:ascii="Times New Roman" w:eastAsia="Times New Roman" w:hAnsi="Times New Roman" w:cs="Times New Roman"/>
          <w:sz w:val="24"/>
          <w:szCs w:val="24"/>
        </w:rPr>
        <w:t xml:space="preserve"> Speakers should not be embarrassed of themselves. Later, repetition of the </w:t>
      </w:r>
      <w:r w:rsidR="000644B6" w:rsidRPr="00AF2F0D">
        <w:rPr>
          <w:rFonts w:ascii="Times New Roman" w:eastAsia="Times New Roman" w:hAnsi="Times New Roman" w:cs="Times New Roman"/>
          <w:sz w:val="24"/>
          <w:szCs w:val="24"/>
        </w:rPr>
        <w:t>structure</w:t>
      </w:r>
      <w:r w:rsidR="001425AB" w:rsidRPr="00AF2F0D">
        <w:rPr>
          <w:rFonts w:ascii="Times New Roman" w:eastAsia="Times New Roman" w:hAnsi="Times New Roman" w:cs="Times New Roman"/>
          <w:sz w:val="24"/>
          <w:szCs w:val="24"/>
        </w:rPr>
        <w:t xml:space="preserve"> </w:t>
      </w:r>
      <w:commentRangeStart w:id="7"/>
      <w:r w:rsidR="001425AB" w:rsidRPr="00AF2F0D">
        <w:rPr>
          <w:rFonts w:ascii="Times New Roman" w:eastAsia="Times New Roman" w:hAnsi="Times New Roman" w:cs="Times New Roman"/>
          <w:sz w:val="24"/>
          <w:szCs w:val="24"/>
        </w:rPr>
        <w:t>"until I can […], I cannot […</w:t>
      </w:r>
      <w:r w:rsidR="00C5513B" w:rsidRPr="00AF2F0D">
        <w:rPr>
          <w:rFonts w:ascii="Times New Roman" w:eastAsia="Times New Roman" w:hAnsi="Times New Roman" w:cs="Times New Roman"/>
          <w:sz w:val="24"/>
          <w:szCs w:val="24"/>
        </w:rPr>
        <w:t xml:space="preserve">]" (502), </w:t>
      </w:r>
      <w:commentRangeEnd w:id="7"/>
      <w:r w:rsidR="0088374D">
        <w:rPr>
          <w:rStyle w:val="CommentReference"/>
        </w:rPr>
        <w:commentReference w:id="7"/>
      </w:r>
      <w:r w:rsidR="00C5513B" w:rsidRPr="00AF2F0D">
        <w:rPr>
          <w:rFonts w:ascii="Times New Roman" w:eastAsia="Times New Roman" w:hAnsi="Times New Roman" w:cs="Times New Roman"/>
          <w:sz w:val="24"/>
          <w:szCs w:val="24"/>
        </w:rPr>
        <w:t>where "</w:t>
      </w:r>
      <w:commentRangeStart w:id="8"/>
      <w:r w:rsidR="00C5513B" w:rsidRPr="00AF2F0D">
        <w:rPr>
          <w:rFonts w:ascii="Times New Roman" w:eastAsia="Times New Roman" w:hAnsi="Times New Roman" w:cs="Times New Roman"/>
          <w:sz w:val="24"/>
          <w:szCs w:val="24"/>
        </w:rPr>
        <w:t>until I" precedes something about her language, and the clauses followed by "I cannot" statements follows the idea</w:t>
      </w:r>
      <w:r w:rsidR="000644B6" w:rsidRPr="00AF2F0D">
        <w:rPr>
          <w:rFonts w:ascii="Times New Roman" w:eastAsia="Times New Roman" w:hAnsi="Times New Roman" w:cs="Times New Roman"/>
          <w:sz w:val="24"/>
          <w:szCs w:val="24"/>
        </w:rPr>
        <w:t>, except using 'myself' rather than 'my language'</w:t>
      </w:r>
      <w:r w:rsidR="001342B9">
        <w:rPr>
          <w:rFonts w:ascii="Times New Roman" w:eastAsia="Times New Roman" w:hAnsi="Times New Roman" w:cs="Times New Roman"/>
          <w:sz w:val="24"/>
          <w:szCs w:val="24"/>
        </w:rPr>
        <w:t xml:space="preserve">, creates </w:t>
      </w:r>
      <w:r w:rsidR="000644B6" w:rsidRPr="00AF2F0D">
        <w:rPr>
          <w:rFonts w:ascii="Times New Roman" w:eastAsia="Times New Roman" w:hAnsi="Times New Roman" w:cs="Times New Roman"/>
          <w:sz w:val="24"/>
          <w:szCs w:val="24"/>
        </w:rPr>
        <w:t>a connection between self (or identity) and language</w:t>
      </w:r>
      <w:r w:rsidR="001342B9">
        <w:rPr>
          <w:rFonts w:ascii="Times New Roman" w:eastAsia="Times New Roman" w:hAnsi="Times New Roman" w:cs="Times New Roman"/>
          <w:sz w:val="24"/>
          <w:szCs w:val="24"/>
        </w:rPr>
        <w:t>. L</w:t>
      </w:r>
      <w:r w:rsidR="000644B6" w:rsidRPr="00AF2F0D">
        <w:rPr>
          <w:rFonts w:ascii="Times New Roman" w:eastAsia="Times New Roman" w:hAnsi="Times New Roman" w:cs="Times New Roman"/>
          <w:sz w:val="24"/>
          <w:szCs w:val="24"/>
        </w:rPr>
        <w:t xml:space="preserve">anguage stems </w:t>
      </w:r>
      <w:r w:rsidR="000644B6" w:rsidRPr="00AF2F0D">
        <w:rPr>
          <w:rFonts w:ascii="Times New Roman" w:eastAsia="Times New Roman" w:hAnsi="Times New Roman" w:cs="Times New Roman"/>
          <w:sz w:val="24"/>
          <w:szCs w:val="24"/>
        </w:rPr>
        <w:lastRenderedPageBreak/>
        <w:t xml:space="preserve">from identity. One needs to not only stop being shameful of their culture but also embrace </w:t>
      </w:r>
      <w:commentRangeEnd w:id="8"/>
      <w:r w:rsidR="0088374D">
        <w:rPr>
          <w:rStyle w:val="CommentReference"/>
        </w:rPr>
        <w:commentReference w:id="8"/>
      </w:r>
      <w:r w:rsidR="000644B6" w:rsidRPr="00AF2F0D">
        <w:rPr>
          <w:rFonts w:ascii="Times New Roman" w:eastAsia="Times New Roman" w:hAnsi="Times New Roman" w:cs="Times New Roman"/>
          <w:sz w:val="24"/>
          <w:szCs w:val="24"/>
        </w:rPr>
        <w:t>it, in order to embrace themselves.</w:t>
      </w:r>
    </w:p>
    <w:p w:rsidR="00AF2F0D" w:rsidRPr="00AF2F0D" w:rsidRDefault="000644B6" w:rsidP="001342B9">
      <w:pPr>
        <w:spacing w:after="0" w:line="480" w:lineRule="auto"/>
        <w:rPr>
          <w:rFonts w:ascii="Times New Roman" w:eastAsia="Times New Roman" w:hAnsi="Times New Roman" w:cs="Times New Roman"/>
          <w:sz w:val="24"/>
          <w:szCs w:val="24"/>
        </w:rPr>
      </w:pPr>
      <w:r w:rsidRPr="00AF2F0D">
        <w:rPr>
          <w:rFonts w:ascii="Times New Roman" w:eastAsia="Times New Roman" w:hAnsi="Times New Roman" w:cs="Times New Roman"/>
          <w:sz w:val="24"/>
          <w:szCs w:val="24"/>
        </w:rPr>
        <w:tab/>
      </w:r>
      <w:r w:rsidR="00722181">
        <w:rPr>
          <w:rFonts w:ascii="Times New Roman" w:eastAsia="Times New Roman" w:hAnsi="Times New Roman" w:cs="Times New Roman"/>
          <w:sz w:val="24"/>
          <w:szCs w:val="24"/>
        </w:rPr>
        <w:t>Forms of language rise from necessity and reflects a culture, an identity; thus, degrading one is degrading the other. Anzald</w:t>
      </w:r>
      <w:r w:rsidR="00722181" w:rsidRPr="00AF2F0D">
        <w:rPr>
          <w:rFonts w:ascii="Times New Roman" w:eastAsia="Times New Roman" w:hAnsi="Times New Roman" w:cs="Times New Roman"/>
          <w:sz w:val="24"/>
          <w:szCs w:val="24"/>
        </w:rPr>
        <w:t>ú</w:t>
      </w:r>
      <w:r w:rsidR="00722181">
        <w:rPr>
          <w:rFonts w:ascii="Times New Roman" w:eastAsia="Times New Roman" w:hAnsi="Times New Roman" w:cs="Times New Roman"/>
          <w:sz w:val="24"/>
          <w:szCs w:val="24"/>
        </w:rPr>
        <w:t>a asserts this position in "How to Tame a Wild Tongue" and proposes that one</w:t>
      </w:r>
      <w:r w:rsidR="0088374D">
        <w:rPr>
          <w:rFonts w:ascii="Times New Roman" w:eastAsia="Times New Roman" w:hAnsi="Times New Roman" w:cs="Times New Roman"/>
          <w:sz w:val="24"/>
          <w:szCs w:val="24"/>
        </w:rPr>
        <w:t xml:space="preserve"> needs to</w:t>
      </w:r>
      <w:r w:rsidR="00722181">
        <w:rPr>
          <w:rFonts w:ascii="Times New Roman" w:eastAsia="Times New Roman" w:hAnsi="Times New Roman" w:cs="Times New Roman"/>
          <w:sz w:val="24"/>
          <w:szCs w:val="24"/>
        </w:rPr>
        <w:t xml:space="preserve"> tak</w:t>
      </w:r>
      <w:r w:rsidR="0088374D">
        <w:rPr>
          <w:rFonts w:ascii="Times New Roman" w:eastAsia="Times New Roman" w:hAnsi="Times New Roman" w:cs="Times New Roman"/>
          <w:sz w:val="24"/>
          <w:szCs w:val="24"/>
        </w:rPr>
        <w:t>e pride in his or her</w:t>
      </w:r>
      <w:r w:rsidR="00722181">
        <w:rPr>
          <w:rFonts w:ascii="Times New Roman" w:eastAsia="Times New Roman" w:hAnsi="Times New Roman" w:cs="Times New Roman"/>
          <w:sz w:val="24"/>
          <w:szCs w:val="24"/>
        </w:rPr>
        <w:t xml:space="preserve"> language</w:t>
      </w:r>
      <w:r w:rsidR="001342B9">
        <w:rPr>
          <w:rFonts w:ascii="Times New Roman" w:eastAsia="Times New Roman" w:hAnsi="Times New Roman" w:cs="Times New Roman"/>
          <w:sz w:val="24"/>
          <w:szCs w:val="24"/>
        </w:rPr>
        <w:t>. She addresses this</w:t>
      </w:r>
      <w:r w:rsidR="00722181">
        <w:rPr>
          <w:rFonts w:ascii="Times New Roman" w:eastAsia="Times New Roman" w:hAnsi="Times New Roman" w:cs="Times New Roman"/>
          <w:sz w:val="24"/>
          <w:szCs w:val="24"/>
        </w:rPr>
        <w:t xml:space="preserve"> especially</w:t>
      </w:r>
      <w:r w:rsidR="0088374D">
        <w:rPr>
          <w:rFonts w:ascii="Times New Roman" w:eastAsia="Times New Roman" w:hAnsi="Times New Roman" w:cs="Times New Roman"/>
          <w:sz w:val="24"/>
          <w:szCs w:val="24"/>
        </w:rPr>
        <w:t xml:space="preserve"> to</w:t>
      </w:r>
      <w:r w:rsidR="00722181">
        <w:rPr>
          <w:rFonts w:ascii="Times New Roman" w:eastAsia="Times New Roman" w:hAnsi="Times New Roman" w:cs="Times New Roman"/>
          <w:sz w:val="24"/>
          <w:szCs w:val="24"/>
        </w:rPr>
        <w:t xml:space="preserve"> those who speak Chicano-Spanish</w:t>
      </w:r>
      <w:r w:rsidR="00287142">
        <w:rPr>
          <w:rFonts w:ascii="Times New Roman" w:eastAsia="Times New Roman" w:hAnsi="Times New Roman" w:cs="Times New Roman"/>
          <w:sz w:val="24"/>
          <w:szCs w:val="24"/>
        </w:rPr>
        <w:t>, however, the idea remains the same towards all other languages</w:t>
      </w:r>
      <w:r w:rsidR="00722181">
        <w:rPr>
          <w:rFonts w:ascii="Times New Roman" w:eastAsia="Times New Roman" w:hAnsi="Times New Roman" w:cs="Times New Roman"/>
          <w:sz w:val="24"/>
          <w:szCs w:val="24"/>
        </w:rPr>
        <w:t xml:space="preserve">. </w:t>
      </w:r>
      <w:r w:rsidR="00155198">
        <w:rPr>
          <w:rFonts w:ascii="Times New Roman" w:eastAsia="Times New Roman" w:hAnsi="Times New Roman" w:cs="Times New Roman"/>
          <w:sz w:val="24"/>
          <w:szCs w:val="24"/>
        </w:rPr>
        <w:t xml:space="preserve">She exhibits through example that stubbornness is needed and emphasizes </w:t>
      </w:r>
      <w:r w:rsidR="00010553">
        <w:rPr>
          <w:rFonts w:ascii="Times New Roman" w:eastAsia="Times New Roman" w:hAnsi="Times New Roman" w:cs="Times New Roman"/>
          <w:sz w:val="24"/>
          <w:szCs w:val="24"/>
        </w:rPr>
        <w:t>the essential part language has in accepting one self.</w:t>
      </w:r>
    </w:p>
    <w:p w:rsidR="00AF2F0D" w:rsidRPr="00AF2F0D" w:rsidRDefault="00AF2F0D" w:rsidP="001342B9">
      <w:pPr>
        <w:spacing w:line="480" w:lineRule="auto"/>
        <w:rPr>
          <w:rFonts w:ascii="Times New Roman" w:eastAsia="Times New Roman" w:hAnsi="Times New Roman" w:cs="Times New Roman"/>
          <w:sz w:val="24"/>
          <w:szCs w:val="24"/>
        </w:rPr>
      </w:pPr>
      <w:r w:rsidRPr="00AF2F0D">
        <w:rPr>
          <w:rFonts w:ascii="Times New Roman" w:eastAsia="Times New Roman" w:hAnsi="Times New Roman" w:cs="Times New Roman"/>
          <w:sz w:val="24"/>
          <w:szCs w:val="24"/>
        </w:rPr>
        <w:br w:type="page"/>
      </w:r>
    </w:p>
    <w:p w:rsidR="00AF2F0D" w:rsidRDefault="00AF2F0D" w:rsidP="001342B9">
      <w:pPr>
        <w:tabs>
          <w:tab w:val="left" w:pos="0"/>
        </w:tabs>
        <w:spacing w:after="0" w:line="480" w:lineRule="auto"/>
        <w:ind w:left="540" w:hanging="54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Works Cited</w:t>
      </w:r>
    </w:p>
    <w:p w:rsidR="000644B6" w:rsidRPr="00AF2F0D" w:rsidRDefault="00AF2F0D" w:rsidP="001342B9">
      <w:pPr>
        <w:tabs>
          <w:tab w:val="left" w:pos="0"/>
        </w:tabs>
        <w:spacing w:after="0" w:line="480" w:lineRule="auto"/>
        <w:ind w:left="540" w:hanging="540"/>
        <w:rPr>
          <w:rFonts w:ascii="Times New Roman" w:eastAsia="Times New Roman" w:hAnsi="Times New Roman" w:cs="Times New Roman"/>
          <w:sz w:val="24"/>
          <w:szCs w:val="24"/>
        </w:rPr>
      </w:pPr>
      <w:commentRangeStart w:id="9"/>
      <w:proofErr w:type="spellStart"/>
      <w:r w:rsidRPr="00AF2F0D">
        <w:rPr>
          <w:rFonts w:ascii="Times New Roman" w:hAnsi="Times New Roman" w:cs="Times New Roman"/>
          <w:sz w:val="24"/>
          <w:szCs w:val="24"/>
          <w:shd w:val="clear" w:color="auto" w:fill="FFFFFF"/>
        </w:rPr>
        <w:t>Hobmeier</w:t>
      </w:r>
      <w:proofErr w:type="spellEnd"/>
      <w:r w:rsidRPr="00AF2F0D">
        <w:rPr>
          <w:rFonts w:ascii="Times New Roman" w:hAnsi="Times New Roman" w:cs="Times New Roman"/>
          <w:sz w:val="24"/>
          <w:szCs w:val="24"/>
          <w:shd w:val="clear" w:color="auto" w:fill="FFFFFF"/>
        </w:rPr>
        <w:t xml:space="preserve">, Amanda, Kirin </w:t>
      </w:r>
      <w:proofErr w:type="spellStart"/>
      <w:r w:rsidRPr="00AF2F0D">
        <w:rPr>
          <w:rFonts w:ascii="Times New Roman" w:hAnsi="Times New Roman" w:cs="Times New Roman"/>
          <w:sz w:val="24"/>
          <w:szCs w:val="24"/>
          <w:shd w:val="clear" w:color="auto" w:fill="FFFFFF"/>
        </w:rPr>
        <w:t>Wachter-Grene</w:t>
      </w:r>
      <w:proofErr w:type="spellEnd"/>
      <w:r w:rsidRPr="00AF2F0D">
        <w:rPr>
          <w:rFonts w:ascii="Times New Roman" w:hAnsi="Times New Roman" w:cs="Times New Roman"/>
          <w:sz w:val="24"/>
          <w:szCs w:val="24"/>
          <w:shd w:val="clear" w:color="auto" w:fill="FFFFFF"/>
        </w:rPr>
        <w:t xml:space="preserve">, Taylor </w:t>
      </w:r>
      <w:proofErr w:type="spellStart"/>
      <w:r w:rsidRPr="00AF2F0D">
        <w:rPr>
          <w:rFonts w:ascii="Times New Roman" w:hAnsi="Times New Roman" w:cs="Times New Roman"/>
          <w:sz w:val="24"/>
          <w:szCs w:val="24"/>
          <w:shd w:val="clear" w:color="auto" w:fill="FFFFFF"/>
        </w:rPr>
        <w:t>Boulware</w:t>
      </w:r>
      <w:proofErr w:type="spellEnd"/>
      <w:r w:rsidRPr="00AF2F0D">
        <w:rPr>
          <w:rFonts w:ascii="Times New Roman" w:hAnsi="Times New Roman" w:cs="Times New Roman"/>
          <w:sz w:val="24"/>
          <w:szCs w:val="24"/>
          <w:shd w:val="clear" w:color="auto" w:fill="FFFFFF"/>
        </w:rPr>
        <w:t xml:space="preserve">, Lilly Campbell, Leanne Day, </w:t>
      </w:r>
      <w:proofErr w:type="spellStart"/>
      <w:r w:rsidRPr="00AF2F0D">
        <w:rPr>
          <w:rFonts w:ascii="Times New Roman" w:hAnsi="Times New Roman" w:cs="Times New Roman"/>
          <w:sz w:val="24"/>
          <w:szCs w:val="24"/>
          <w:shd w:val="clear" w:color="auto" w:fill="FFFFFF"/>
        </w:rPr>
        <w:t>Kimberlee</w:t>
      </w:r>
      <w:proofErr w:type="spellEnd"/>
      <w:r w:rsidRPr="00AF2F0D">
        <w:rPr>
          <w:rFonts w:ascii="Times New Roman" w:hAnsi="Times New Roman" w:cs="Times New Roman"/>
          <w:sz w:val="24"/>
          <w:szCs w:val="24"/>
          <w:shd w:val="clear" w:color="auto" w:fill="FFFFFF"/>
        </w:rPr>
        <w:t xml:space="preserve"> Gillis-Bridges, Jeffrey </w:t>
      </w:r>
      <w:proofErr w:type="spellStart"/>
      <w:r w:rsidRPr="00AF2F0D">
        <w:rPr>
          <w:rFonts w:ascii="Times New Roman" w:hAnsi="Times New Roman" w:cs="Times New Roman"/>
          <w:sz w:val="24"/>
          <w:szCs w:val="24"/>
          <w:shd w:val="clear" w:color="auto" w:fill="FFFFFF"/>
        </w:rPr>
        <w:t>Janosik</w:t>
      </w:r>
      <w:proofErr w:type="spellEnd"/>
      <w:r w:rsidRPr="00AF2F0D">
        <w:rPr>
          <w:rFonts w:ascii="Times New Roman" w:hAnsi="Times New Roman" w:cs="Times New Roman"/>
          <w:sz w:val="24"/>
          <w:szCs w:val="24"/>
          <w:shd w:val="clear" w:color="auto" w:fill="FFFFFF"/>
        </w:rPr>
        <w:t xml:space="preserve">, and Anis </w:t>
      </w:r>
      <w:proofErr w:type="spellStart"/>
      <w:r w:rsidRPr="00AF2F0D">
        <w:rPr>
          <w:rFonts w:ascii="Times New Roman" w:hAnsi="Times New Roman" w:cs="Times New Roman"/>
          <w:sz w:val="24"/>
          <w:szCs w:val="24"/>
          <w:shd w:val="clear" w:color="auto" w:fill="FFFFFF"/>
        </w:rPr>
        <w:t>Bawarshi</w:t>
      </w:r>
      <w:proofErr w:type="spellEnd"/>
      <w:r w:rsidRPr="00AF2F0D">
        <w:rPr>
          <w:rFonts w:ascii="Times New Roman" w:hAnsi="Times New Roman" w:cs="Times New Roman"/>
          <w:sz w:val="24"/>
          <w:szCs w:val="24"/>
          <w:shd w:val="clear" w:color="auto" w:fill="FFFFFF"/>
        </w:rPr>
        <w:t>, eds.</w:t>
      </w:r>
      <w:r w:rsidRPr="00AF2F0D">
        <w:rPr>
          <w:rStyle w:val="apple-converted-space"/>
          <w:rFonts w:ascii="Times New Roman" w:hAnsi="Times New Roman" w:cs="Times New Roman"/>
          <w:sz w:val="24"/>
          <w:szCs w:val="24"/>
          <w:shd w:val="clear" w:color="auto" w:fill="FFFFFF"/>
        </w:rPr>
        <w:t> </w:t>
      </w:r>
      <w:r w:rsidRPr="00AF2F0D">
        <w:rPr>
          <w:rFonts w:ascii="Times New Roman" w:hAnsi="Times New Roman" w:cs="Times New Roman"/>
          <w:i/>
          <w:iCs/>
          <w:sz w:val="24"/>
          <w:szCs w:val="24"/>
          <w:shd w:val="clear" w:color="auto" w:fill="FFFFFF"/>
        </w:rPr>
        <w:t xml:space="preserve">Contexts for Inquiry: A Guide to Research and Writing at the University of </w:t>
      </w:r>
      <w:r w:rsidR="00722181" w:rsidRPr="00AF2F0D">
        <w:rPr>
          <w:rFonts w:ascii="Times New Roman" w:hAnsi="Times New Roman" w:cs="Times New Roman"/>
          <w:i/>
          <w:iCs/>
          <w:sz w:val="24"/>
          <w:szCs w:val="24"/>
          <w:shd w:val="clear" w:color="auto" w:fill="FFFFFF"/>
        </w:rPr>
        <w:t>Washington</w:t>
      </w:r>
      <w:r w:rsidRPr="00AF2F0D">
        <w:rPr>
          <w:rFonts w:ascii="Times New Roman" w:hAnsi="Times New Roman" w:cs="Times New Roman"/>
          <w:i/>
          <w:iCs/>
          <w:sz w:val="24"/>
          <w:szCs w:val="24"/>
          <w:shd w:val="clear" w:color="auto" w:fill="FFFFFF"/>
        </w:rPr>
        <w:t xml:space="preserve"> (with Readings)</w:t>
      </w:r>
      <w:r w:rsidRPr="00AF2F0D">
        <w:rPr>
          <w:rFonts w:ascii="Times New Roman" w:hAnsi="Times New Roman" w:cs="Times New Roman"/>
          <w:sz w:val="24"/>
          <w:szCs w:val="24"/>
          <w:shd w:val="clear" w:color="auto" w:fill="FFFFFF"/>
        </w:rPr>
        <w:t>. Boston/New York: Bedford/</w:t>
      </w:r>
      <w:proofErr w:type="spellStart"/>
      <w:r w:rsidRPr="00AF2F0D">
        <w:rPr>
          <w:rFonts w:ascii="Times New Roman" w:hAnsi="Times New Roman" w:cs="Times New Roman"/>
          <w:sz w:val="24"/>
          <w:szCs w:val="24"/>
          <w:shd w:val="clear" w:color="auto" w:fill="FFFFFF"/>
        </w:rPr>
        <w:t>St.Martin's</w:t>
      </w:r>
      <w:proofErr w:type="spellEnd"/>
      <w:r w:rsidRPr="00AF2F0D">
        <w:rPr>
          <w:rFonts w:ascii="Times New Roman" w:hAnsi="Times New Roman" w:cs="Times New Roman"/>
          <w:sz w:val="24"/>
          <w:szCs w:val="24"/>
          <w:shd w:val="clear" w:color="auto" w:fill="FFFFFF"/>
        </w:rPr>
        <w:t>, 2014. Print.</w:t>
      </w:r>
      <w:commentRangeEnd w:id="9"/>
      <w:r w:rsidR="009F0C70">
        <w:rPr>
          <w:rStyle w:val="CommentReference"/>
        </w:rPr>
        <w:commentReference w:id="9"/>
      </w:r>
    </w:p>
    <w:sectPr w:rsidR="000644B6" w:rsidRPr="00AF2F0D" w:rsidSect="00C471F1">
      <w:headerReference w:type="default" r:id="rId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Yunjung Kim" w:date="2014-03-17T14:30:00Z" w:initials="YK">
    <w:p w:rsidR="0088374D" w:rsidRDefault="0088374D">
      <w:pPr>
        <w:pStyle w:val="CommentText"/>
      </w:pPr>
      <w:r>
        <w:rPr>
          <w:rStyle w:val="CommentReference"/>
        </w:rPr>
        <w:annotationRef/>
      </w:r>
      <w:r>
        <w:rPr>
          <w:rFonts w:ascii="Arial" w:hAnsi="Arial" w:cs="Arial"/>
          <w:color w:val="000000"/>
          <w:sz w:val="22"/>
          <w:szCs w:val="22"/>
          <w:shd w:val="clear" w:color="auto" w:fill="FFFAB5"/>
        </w:rPr>
        <w:t>Yes, excellent point! Nice analysis here.</w:t>
      </w:r>
    </w:p>
  </w:comment>
  <w:comment w:id="1" w:author="Yunjung Kim" w:date="2014-03-17T14:30:00Z" w:initials="YK">
    <w:p w:rsidR="0088374D" w:rsidRDefault="0088374D">
      <w:pPr>
        <w:pStyle w:val="CommentText"/>
      </w:pPr>
      <w:r>
        <w:rPr>
          <w:rStyle w:val="CommentReference"/>
        </w:rPr>
        <w:annotationRef/>
      </w:r>
      <w:r>
        <w:rPr>
          <w:rFonts w:ascii="Arial" w:hAnsi="Arial" w:cs="Arial"/>
          <w:color w:val="000000"/>
          <w:sz w:val="22"/>
          <w:szCs w:val="22"/>
          <w:shd w:val="clear" w:color="auto" w:fill="FFFAB5"/>
        </w:rPr>
        <w:t>Yes, excellent point! Nice analysis here.</w:t>
      </w:r>
    </w:p>
  </w:comment>
  <w:comment w:id="2" w:author="Yunjung Kim" w:date="2014-03-17T14:30:00Z" w:initials="YK">
    <w:p w:rsidR="0088374D" w:rsidRDefault="0088374D">
      <w:pPr>
        <w:pStyle w:val="CommentText"/>
      </w:pPr>
      <w:r>
        <w:rPr>
          <w:rStyle w:val="CommentReference"/>
        </w:rPr>
        <w:annotationRef/>
      </w:r>
      <w:r>
        <w:rPr>
          <w:rFonts w:ascii="Arial" w:hAnsi="Arial" w:cs="Arial"/>
          <w:color w:val="000000"/>
          <w:sz w:val="22"/>
          <w:szCs w:val="22"/>
          <w:shd w:val="clear" w:color="auto" w:fill="FFFAB5"/>
        </w:rPr>
        <w:t>How? Can you elaborate on this?</w:t>
      </w:r>
    </w:p>
  </w:comment>
  <w:comment w:id="3" w:author="Yunjung Kim" w:date="2014-03-17T14:30:00Z" w:initials="YK">
    <w:p w:rsidR="0088374D" w:rsidRDefault="0088374D">
      <w:pPr>
        <w:pStyle w:val="CommentText"/>
      </w:pPr>
      <w:r>
        <w:rPr>
          <w:rStyle w:val="CommentReference"/>
        </w:rPr>
        <w:annotationRef/>
      </w:r>
      <w:r>
        <w:rPr>
          <w:rFonts w:ascii="Arial" w:hAnsi="Arial" w:cs="Arial"/>
          <w:color w:val="000000"/>
          <w:sz w:val="22"/>
          <w:szCs w:val="22"/>
          <w:shd w:val="clear" w:color="auto" w:fill="FFFAB5"/>
        </w:rPr>
        <w:t>Great concrete example.</w:t>
      </w:r>
    </w:p>
  </w:comment>
  <w:comment w:id="5" w:author="Yunjung Kim" w:date="2014-03-17T14:31:00Z" w:initials="YK">
    <w:p w:rsidR="0088374D" w:rsidRDefault="0088374D">
      <w:pPr>
        <w:pStyle w:val="CommentText"/>
      </w:pPr>
      <w:r>
        <w:rPr>
          <w:rStyle w:val="CommentReference"/>
        </w:rPr>
        <w:annotationRef/>
      </w:r>
      <w:r>
        <w:rPr>
          <w:rFonts w:ascii="Arial" w:hAnsi="Arial" w:cs="Arial"/>
          <w:color w:val="000000"/>
          <w:sz w:val="22"/>
          <w:szCs w:val="22"/>
          <w:shd w:val="clear" w:color="auto" w:fill="FFFAB5"/>
        </w:rPr>
        <w:t>It would be great to see you do a close reading of yet another concrete example of the way she switches between languages.</w:t>
      </w:r>
    </w:p>
  </w:comment>
  <w:comment w:id="4" w:author="Yunjung Kim" w:date="2014-03-17T14:31:00Z" w:initials="YK">
    <w:p w:rsidR="0088374D" w:rsidRDefault="0088374D">
      <w:pPr>
        <w:pStyle w:val="CommentText"/>
      </w:pPr>
      <w:r>
        <w:rPr>
          <w:rStyle w:val="CommentReference"/>
        </w:rPr>
        <w:annotationRef/>
      </w:r>
      <w:r>
        <w:rPr>
          <w:rFonts w:ascii="Arial" w:hAnsi="Arial" w:cs="Arial"/>
          <w:color w:val="000000"/>
          <w:sz w:val="22"/>
          <w:szCs w:val="22"/>
          <w:shd w:val="clear" w:color="auto" w:fill="FFFAB5"/>
        </w:rPr>
        <w:t>Nice analysis here!</w:t>
      </w:r>
    </w:p>
  </w:comment>
  <w:comment w:id="6" w:author="Yunjung Kim" w:date="2014-03-17T14:32:00Z" w:initials="YK">
    <w:p w:rsidR="0088374D" w:rsidRDefault="0088374D">
      <w:pPr>
        <w:pStyle w:val="CommentText"/>
      </w:pPr>
      <w:r>
        <w:rPr>
          <w:rStyle w:val="CommentReference"/>
        </w:rPr>
        <w:annotationRef/>
      </w:r>
      <w:r>
        <w:rPr>
          <w:rFonts w:ascii="Arial" w:hAnsi="Arial" w:cs="Arial"/>
          <w:color w:val="000000"/>
          <w:sz w:val="22"/>
          <w:szCs w:val="22"/>
          <w:shd w:val="clear" w:color="auto" w:fill="FFFAB5"/>
        </w:rPr>
        <w:t>Great analysis here.</w:t>
      </w:r>
    </w:p>
  </w:comment>
  <w:comment w:id="7" w:author="Yunjung Kim" w:date="2014-03-17T14:32:00Z" w:initials="YK">
    <w:p w:rsidR="0088374D" w:rsidRDefault="0088374D">
      <w:pPr>
        <w:pStyle w:val="CommentText"/>
      </w:pPr>
      <w:r>
        <w:rPr>
          <w:rStyle w:val="CommentReference"/>
        </w:rPr>
        <w:annotationRef/>
      </w:r>
      <w:r>
        <w:rPr>
          <w:rFonts w:ascii="Arial" w:hAnsi="Arial" w:cs="Arial"/>
          <w:color w:val="000000"/>
          <w:sz w:val="22"/>
          <w:szCs w:val="22"/>
          <w:shd w:val="clear" w:color="auto" w:fill="FFFAB5"/>
        </w:rPr>
        <w:t xml:space="preserve">Can you include a bit more of the quote? It's difficult to understand what point </w:t>
      </w:r>
      <w:proofErr w:type="spellStart"/>
      <w:r>
        <w:rPr>
          <w:rFonts w:ascii="Arial" w:hAnsi="Arial" w:cs="Arial"/>
          <w:color w:val="000000"/>
          <w:sz w:val="22"/>
          <w:szCs w:val="22"/>
          <w:shd w:val="clear" w:color="auto" w:fill="FFFAB5"/>
        </w:rPr>
        <w:t>Anzaldúa</w:t>
      </w:r>
      <w:proofErr w:type="spellEnd"/>
      <w:r>
        <w:rPr>
          <w:rFonts w:ascii="Arial" w:hAnsi="Arial" w:cs="Arial"/>
          <w:color w:val="000000"/>
          <w:sz w:val="22"/>
          <w:szCs w:val="22"/>
          <w:shd w:val="clear" w:color="auto" w:fill="FFFAB5"/>
        </w:rPr>
        <w:t xml:space="preserve"> is making (and therefore how you are analyzing her technique) when you give your reader such a reduced quote.</w:t>
      </w:r>
    </w:p>
  </w:comment>
  <w:comment w:id="8" w:author="Yunjung Kim" w:date="2014-03-17T14:33:00Z" w:initials="YK">
    <w:p w:rsidR="0088374D" w:rsidRDefault="0088374D">
      <w:pPr>
        <w:pStyle w:val="CommentText"/>
      </w:pPr>
      <w:r>
        <w:rPr>
          <w:rStyle w:val="CommentReference"/>
        </w:rPr>
        <w:annotationRef/>
      </w:r>
      <w:r>
        <w:rPr>
          <w:rFonts w:ascii="Arial" w:hAnsi="Arial" w:cs="Arial"/>
          <w:color w:val="000000"/>
          <w:sz w:val="22"/>
          <w:szCs w:val="22"/>
          <w:shd w:val="clear" w:color="auto" w:fill="FFFAB5"/>
        </w:rPr>
        <w:t>I get lost here. I think if you allowed yourself to include the full quote, you'd be able to make more clear, specific references to what's going on in this passage.</w:t>
      </w:r>
    </w:p>
  </w:comment>
  <w:comment w:id="9" w:author="Yunjung Kim" w:date="2014-03-17T14:50:00Z" w:initials="YK">
    <w:p w:rsidR="009F0C70" w:rsidRDefault="009F0C70">
      <w:pPr>
        <w:pStyle w:val="CommentText"/>
      </w:pPr>
      <w:r>
        <w:rPr>
          <w:rStyle w:val="CommentReference"/>
        </w:rPr>
        <w:annotationRef/>
      </w:r>
      <w:r>
        <w:rPr>
          <w:rFonts w:ascii="Arial" w:hAnsi="Arial" w:cs="Arial"/>
          <w:color w:val="000000"/>
          <w:sz w:val="22"/>
          <w:szCs w:val="22"/>
          <w:shd w:val="clear" w:color="auto" w:fill="FFFAB5"/>
        </w:rPr>
        <w:t>See the MLA guide on Canvas for how to cite a work within an anthology.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511" w:rsidRDefault="00CB2511" w:rsidP="001425AB">
      <w:pPr>
        <w:spacing w:after="0" w:line="240" w:lineRule="auto"/>
      </w:pPr>
      <w:r>
        <w:separator/>
      </w:r>
    </w:p>
  </w:endnote>
  <w:endnote w:type="continuationSeparator" w:id="0">
    <w:p w:rsidR="00CB2511" w:rsidRDefault="00CB2511" w:rsidP="00142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511" w:rsidRDefault="00CB2511" w:rsidP="001425AB">
      <w:pPr>
        <w:spacing w:after="0" w:line="240" w:lineRule="auto"/>
      </w:pPr>
      <w:r>
        <w:separator/>
      </w:r>
    </w:p>
  </w:footnote>
  <w:footnote w:type="continuationSeparator" w:id="0">
    <w:p w:rsidR="00CB2511" w:rsidRDefault="00CB2511" w:rsidP="00142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AB" w:rsidRPr="001425AB" w:rsidRDefault="001425AB">
    <w:pPr>
      <w:pStyle w:val="Header"/>
      <w:jc w:val="right"/>
      <w:rPr>
        <w:rFonts w:ascii="Times New Roman" w:hAnsi="Times New Roman" w:cs="Times New Roman"/>
        <w:sz w:val="24"/>
        <w:szCs w:val="24"/>
      </w:rPr>
    </w:pPr>
    <w:r w:rsidRPr="001425AB">
      <w:rPr>
        <w:rFonts w:ascii="Times New Roman" w:hAnsi="Times New Roman" w:cs="Times New Roman"/>
        <w:sz w:val="24"/>
        <w:szCs w:val="24"/>
      </w:rPr>
      <w:t xml:space="preserve">Kim </w:t>
    </w:r>
    <w:sdt>
      <w:sdtPr>
        <w:rPr>
          <w:rFonts w:ascii="Times New Roman" w:hAnsi="Times New Roman" w:cs="Times New Roman"/>
          <w:sz w:val="24"/>
          <w:szCs w:val="24"/>
        </w:rPr>
        <w:id w:val="544925485"/>
        <w:docPartObj>
          <w:docPartGallery w:val="Page Numbers (Top of Page)"/>
          <w:docPartUnique/>
        </w:docPartObj>
      </w:sdtPr>
      <w:sdtContent>
        <w:r w:rsidR="00401874" w:rsidRPr="001425AB">
          <w:rPr>
            <w:rFonts w:ascii="Times New Roman" w:hAnsi="Times New Roman" w:cs="Times New Roman"/>
            <w:sz w:val="24"/>
            <w:szCs w:val="24"/>
          </w:rPr>
          <w:fldChar w:fldCharType="begin"/>
        </w:r>
        <w:r w:rsidRPr="001425AB">
          <w:rPr>
            <w:rFonts w:ascii="Times New Roman" w:hAnsi="Times New Roman" w:cs="Times New Roman"/>
            <w:sz w:val="24"/>
            <w:szCs w:val="24"/>
          </w:rPr>
          <w:instrText xml:space="preserve"> PAGE   \* MERGEFORMAT </w:instrText>
        </w:r>
        <w:r w:rsidR="00401874" w:rsidRPr="001425AB">
          <w:rPr>
            <w:rFonts w:ascii="Times New Roman" w:hAnsi="Times New Roman" w:cs="Times New Roman"/>
            <w:sz w:val="24"/>
            <w:szCs w:val="24"/>
          </w:rPr>
          <w:fldChar w:fldCharType="separate"/>
        </w:r>
        <w:r w:rsidR="009F0C70">
          <w:rPr>
            <w:rFonts w:ascii="Times New Roman" w:hAnsi="Times New Roman" w:cs="Times New Roman"/>
            <w:noProof/>
            <w:sz w:val="24"/>
            <w:szCs w:val="24"/>
          </w:rPr>
          <w:t>4</w:t>
        </w:r>
        <w:r w:rsidR="00401874" w:rsidRPr="001425AB">
          <w:rPr>
            <w:rFonts w:ascii="Times New Roman" w:hAnsi="Times New Roman" w:cs="Times New Roman"/>
            <w:sz w:val="24"/>
            <w:szCs w:val="24"/>
          </w:rPr>
          <w:fldChar w:fldCharType="end"/>
        </w:r>
      </w:sdtContent>
    </w:sdt>
  </w:p>
  <w:p w:rsidR="001425AB" w:rsidRPr="001425AB" w:rsidRDefault="001425AB">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useFELayout/>
  </w:compat>
  <w:rsids>
    <w:rsidRoot w:val="005C3680"/>
    <w:rsid w:val="0000090F"/>
    <w:rsid w:val="00001739"/>
    <w:rsid w:val="000029A0"/>
    <w:rsid w:val="00003987"/>
    <w:rsid w:val="00005E97"/>
    <w:rsid w:val="000100AF"/>
    <w:rsid w:val="00010553"/>
    <w:rsid w:val="0001513B"/>
    <w:rsid w:val="0001663C"/>
    <w:rsid w:val="00023471"/>
    <w:rsid w:val="00023DAE"/>
    <w:rsid w:val="000260A2"/>
    <w:rsid w:val="000266E7"/>
    <w:rsid w:val="00027556"/>
    <w:rsid w:val="000277DC"/>
    <w:rsid w:val="00033569"/>
    <w:rsid w:val="0003360D"/>
    <w:rsid w:val="00033AC3"/>
    <w:rsid w:val="00042051"/>
    <w:rsid w:val="000427B3"/>
    <w:rsid w:val="000464B1"/>
    <w:rsid w:val="000501B2"/>
    <w:rsid w:val="000526CD"/>
    <w:rsid w:val="00053E89"/>
    <w:rsid w:val="00053EDA"/>
    <w:rsid w:val="00054384"/>
    <w:rsid w:val="00054836"/>
    <w:rsid w:val="00055FC3"/>
    <w:rsid w:val="00057AEF"/>
    <w:rsid w:val="00057FB0"/>
    <w:rsid w:val="00060FAE"/>
    <w:rsid w:val="000644B6"/>
    <w:rsid w:val="0006530D"/>
    <w:rsid w:val="00066DAB"/>
    <w:rsid w:val="000674EC"/>
    <w:rsid w:val="00070778"/>
    <w:rsid w:val="00073B96"/>
    <w:rsid w:val="000759F2"/>
    <w:rsid w:val="000767A2"/>
    <w:rsid w:val="000813B1"/>
    <w:rsid w:val="0008177D"/>
    <w:rsid w:val="00083397"/>
    <w:rsid w:val="00084517"/>
    <w:rsid w:val="00084690"/>
    <w:rsid w:val="000850F5"/>
    <w:rsid w:val="00090354"/>
    <w:rsid w:val="00090AB7"/>
    <w:rsid w:val="00091454"/>
    <w:rsid w:val="00091684"/>
    <w:rsid w:val="000917CF"/>
    <w:rsid w:val="00091813"/>
    <w:rsid w:val="000918F7"/>
    <w:rsid w:val="000965E9"/>
    <w:rsid w:val="000A52C6"/>
    <w:rsid w:val="000A5CE1"/>
    <w:rsid w:val="000A6972"/>
    <w:rsid w:val="000A6D75"/>
    <w:rsid w:val="000A7D50"/>
    <w:rsid w:val="000B0288"/>
    <w:rsid w:val="000B0974"/>
    <w:rsid w:val="000B2673"/>
    <w:rsid w:val="000B275F"/>
    <w:rsid w:val="000B3084"/>
    <w:rsid w:val="000B423D"/>
    <w:rsid w:val="000B511C"/>
    <w:rsid w:val="000B7A49"/>
    <w:rsid w:val="000C0D7C"/>
    <w:rsid w:val="000C1355"/>
    <w:rsid w:val="000C1ADB"/>
    <w:rsid w:val="000C6AC0"/>
    <w:rsid w:val="000D074E"/>
    <w:rsid w:val="000D0E6D"/>
    <w:rsid w:val="000D1D23"/>
    <w:rsid w:val="000D1F07"/>
    <w:rsid w:val="000D4239"/>
    <w:rsid w:val="000D5C66"/>
    <w:rsid w:val="000D5F82"/>
    <w:rsid w:val="000D60EA"/>
    <w:rsid w:val="000D656B"/>
    <w:rsid w:val="000E0D93"/>
    <w:rsid w:val="000E2A44"/>
    <w:rsid w:val="000E2BC8"/>
    <w:rsid w:val="000E31B1"/>
    <w:rsid w:val="000E398D"/>
    <w:rsid w:val="000E3A87"/>
    <w:rsid w:val="000E3BB2"/>
    <w:rsid w:val="000E4C44"/>
    <w:rsid w:val="000E5512"/>
    <w:rsid w:val="000E5636"/>
    <w:rsid w:val="000E679D"/>
    <w:rsid w:val="000F006D"/>
    <w:rsid w:val="000F3BBB"/>
    <w:rsid w:val="000F40ED"/>
    <w:rsid w:val="000F438E"/>
    <w:rsid w:val="000F45A6"/>
    <w:rsid w:val="000F62D1"/>
    <w:rsid w:val="0010006A"/>
    <w:rsid w:val="00100B3F"/>
    <w:rsid w:val="00102540"/>
    <w:rsid w:val="001038CA"/>
    <w:rsid w:val="00104735"/>
    <w:rsid w:val="0010474B"/>
    <w:rsid w:val="00104BEE"/>
    <w:rsid w:val="00105594"/>
    <w:rsid w:val="001063E1"/>
    <w:rsid w:val="001077C3"/>
    <w:rsid w:val="001113D2"/>
    <w:rsid w:val="001132DE"/>
    <w:rsid w:val="0011474E"/>
    <w:rsid w:val="00117405"/>
    <w:rsid w:val="00120A04"/>
    <w:rsid w:val="00121E69"/>
    <w:rsid w:val="001230F8"/>
    <w:rsid w:val="00123B79"/>
    <w:rsid w:val="00125680"/>
    <w:rsid w:val="00130032"/>
    <w:rsid w:val="00130850"/>
    <w:rsid w:val="00131389"/>
    <w:rsid w:val="00132A97"/>
    <w:rsid w:val="001342B9"/>
    <w:rsid w:val="0013439D"/>
    <w:rsid w:val="0013531D"/>
    <w:rsid w:val="00135BA5"/>
    <w:rsid w:val="00135FE8"/>
    <w:rsid w:val="00136AD0"/>
    <w:rsid w:val="00136BC4"/>
    <w:rsid w:val="00137417"/>
    <w:rsid w:val="001425AB"/>
    <w:rsid w:val="00143CB9"/>
    <w:rsid w:val="00146E4C"/>
    <w:rsid w:val="0014793C"/>
    <w:rsid w:val="001501B7"/>
    <w:rsid w:val="0015165E"/>
    <w:rsid w:val="00151B91"/>
    <w:rsid w:val="00154CCD"/>
    <w:rsid w:val="00155198"/>
    <w:rsid w:val="001565DD"/>
    <w:rsid w:val="0015674D"/>
    <w:rsid w:val="00157B04"/>
    <w:rsid w:val="001621F2"/>
    <w:rsid w:val="00162883"/>
    <w:rsid w:val="00166498"/>
    <w:rsid w:val="00173F80"/>
    <w:rsid w:val="00174FC8"/>
    <w:rsid w:val="00175DD0"/>
    <w:rsid w:val="001767E9"/>
    <w:rsid w:val="001778D5"/>
    <w:rsid w:val="00177992"/>
    <w:rsid w:val="00180120"/>
    <w:rsid w:val="0018131B"/>
    <w:rsid w:val="00181883"/>
    <w:rsid w:val="00183889"/>
    <w:rsid w:val="00187297"/>
    <w:rsid w:val="00190728"/>
    <w:rsid w:val="00195D68"/>
    <w:rsid w:val="001961EC"/>
    <w:rsid w:val="00197243"/>
    <w:rsid w:val="001A07E8"/>
    <w:rsid w:val="001A0D26"/>
    <w:rsid w:val="001A0ECC"/>
    <w:rsid w:val="001A3599"/>
    <w:rsid w:val="001A45E1"/>
    <w:rsid w:val="001A6621"/>
    <w:rsid w:val="001A7A7E"/>
    <w:rsid w:val="001B1267"/>
    <w:rsid w:val="001B200C"/>
    <w:rsid w:val="001C1C6D"/>
    <w:rsid w:val="001C2C62"/>
    <w:rsid w:val="001C4E92"/>
    <w:rsid w:val="001C71DA"/>
    <w:rsid w:val="001C74E9"/>
    <w:rsid w:val="001D0BB7"/>
    <w:rsid w:val="001D1ABB"/>
    <w:rsid w:val="001D29BA"/>
    <w:rsid w:val="001D36D2"/>
    <w:rsid w:val="001D441F"/>
    <w:rsid w:val="001D4A9F"/>
    <w:rsid w:val="001D4D27"/>
    <w:rsid w:val="001D6B43"/>
    <w:rsid w:val="001D70A4"/>
    <w:rsid w:val="001D740C"/>
    <w:rsid w:val="001E1992"/>
    <w:rsid w:val="001E1F4F"/>
    <w:rsid w:val="001E2B6D"/>
    <w:rsid w:val="001E5C2C"/>
    <w:rsid w:val="001F07DB"/>
    <w:rsid w:val="001F1459"/>
    <w:rsid w:val="001F1B63"/>
    <w:rsid w:val="001F54C8"/>
    <w:rsid w:val="001F6591"/>
    <w:rsid w:val="0020038D"/>
    <w:rsid w:val="0020093B"/>
    <w:rsid w:val="00200EDB"/>
    <w:rsid w:val="00203B95"/>
    <w:rsid w:val="002041E0"/>
    <w:rsid w:val="00205BBE"/>
    <w:rsid w:val="002075BB"/>
    <w:rsid w:val="00210EFE"/>
    <w:rsid w:val="002143BC"/>
    <w:rsid w:val="0021562E"/>
    <w:rsid w:val="00216720"/>
    <w:rsid w:val="0021694A"/>
    <w:rsid w:val="00221080"/>
    <w:rsid w:val="00222E16"/>
    <w:rsid w:val="0022431F"/>
    <w:rsid w:val="00225399"/>
    <w:rsid w:val="00230965"/>
    <w:rsid w:val="0023112F"/>
    <w:rsid w:val="0023172A"/>
    <w:rsid w:val="00235275"/>
    <w:rsid w:val="0023723A"/>
    <w:rsid w:val="0023723C"/>
    <w:rsid w:val="0023781A"/>
    <w:rsid w:val="00240162"/>
    <w:rsid w:val="00243DD8"/>
    <w:rsid w:val="00243EB2"/>
    <w:rsid w:val="002441C6"/>
    <w:rsid w:val="002445B8"/>
    <w:rsid w:val="0024696A"/>
    <w:rsid w:val="0024736B"/>
    <w:rsid w:val="00251497"/>
    <w:rsid w:val="00255220"/>
    <w:rsid w:val="002637E2"/>
    <w:rsid w:val="002646A5"/>
    <w:rsid w:val="00264FD9"/>
    <w:rsid w:val="00265AC2"/>
    <w:rsid w:val="00266222"/>
    <w:rsid w:val="002662DE"/>
    <w:rsid w:val="00267BB7"/>
    <w:rsid w:val="00270846"/>
    <w:rsid w:val="00270D1E"/>
    <w:rsid w:val="00271337"/>
    <w:rsid w:val="002725A3"/>
    <w:rsid w:val="002729E4"/>
    <w:rsid w:val="00272C82"/>
    <w:rsid w:val="0027406B"/>
    <w:rsid w:val="00275DDF"/>
    <w:rsid w:val="00276101"/>
    <w:rsid w:val="002763C7"/>
    <w:rsid w:val="00276916"/>
    <w:rsid w:val="00283E7D"/>
    <w:rsid w:val="00285563"/>
    <w:rsid w:val="00287142"/>
    <w:rsid w:val="00287C84"/>
    <w:rsid w:val="002900BA"/>
    <w:rsid w:val="002912FB"/>
    <w:rsid w:val="00291D85"/>
    <w:rsid w:val="0029203B"/>
    <w:rsid w:val="00292363"/>
    <w:rsid w:val="002947D6"/>
    <w:rsid w:val="0029575C"/>
    <w:rsid w:val="00295BCC"/>
    <w:rsid w:val="002970E3"/>
    <w:rsid w:val="00297808"/>
    <w:rsid w:val="002A08AA"/>
    <w:rsid w:val="002A1662"/>
    <w:rsid w:val="002A2BA1"/>
    <w:rsid w:val="002A308C"/>
    <w:rsid w:val="002A34E1"/>
    <w:rsid w:val="002A3E68"/>
    <w:rsid w:val="002A3ED8"/>
    <w:rsid w:val="002A504B"/>
    <w:rsid w:val="002A50F7"/>
    <w:rsid w:val="002B04C8"/>
    <w:rsid w:val="002B30A4"/>
    <w:rsid w:val="002B36F0"/>
    <w:rsid w:val="002B379E"/>
    <w:rsid w:val="002C0726"/>
    <w:rsid w:val="002C124A"/>
    <w:rsid w:val="002C12AD"/>
    <w:rsid w:val="002C1748"/>
    <w:rsid w:val="002C2684"/>
    <w:rsid w:val="002C3B0B"/>
    <w:rsid w:val="002C434B"/>
    <w:rsid w:val="002C4468"/>
    <w:rsid w:val="002C610E"/>
    <w:rsid w:val="002C6F53"/>
    <w:rsid w:val="002C718C"/>
    <w:rsid w:val="002D04AD"/>
    <w:rsid w:val="002D16A9"/>
    <w:rsid w:val="002D1D14"/>
    <w:rsid w:val="002D3AF3"/>
    <w:rsid w:val="002D3C4E"/>
    <w:rsid w:val="002D632F"/>
    <w:rsid w:val="002D66B7"/>
    <w:rsid w:val="002D6C3F"/>
    <w:rsid w:val="002D6E20"/>
    <w:rsid w:val="002D6E2E"/>
    <w:rsid w:val="002D7311"/>
    <w:rsid w:val="002E04DA"/>
    <w:rsid w:val="002E0802"/>
    <w:rsid w:val="002E6D40"/>
    <w:rsid w:val="002E74B0"/>
    <w:rsid w:val="002F152D"/>
    <w:rsid w:val="002F2EF9"/>
    <w:rsid w:val="002F38EC"/>
    <w:rsid w:val="002F3A69"/>
    <w:rsid w:val="002F6379"/>
    <w:rsid w:val="002F6684"/>
    <w:rsid w:val="002F6F7F"/>
    <w:rsid w:val="00303BD5"/>
    <w:rsid w:val="0031146A"/>
    <w:rsid w:val="003115BB"/>
    <w:rsid w:val="00313587"/>
    <w:rsid w:val="00314FA9"/>
    <w:rsid w:val="0031546C"/>
    <w:rsid w:val="003158A5"/>
    <w:rsid w:val="00316296"/>
    <w:rsid w:val="00322599"/>
    <w:rsid w:val="003235AD"/>
    <w:rsid w:val="00324E92"/>
    <w:rsid w:val="00326A5A"/>
    <w:rsid w:val="003272C0"/>
    <w:rsid w:val="003273A5"/>
    <w:rsid w:val="003314A2"/>
    <w:rsid w:val="003374D1"/>
    <w:rsid w:val="003405F1"/>
    <w:rsid w:val="00340EDF"/>
    <w:rsid w:val="00343DF6"/>
    <w:rsid w:val="00344E10"/>
    <w:rsid w:val="00345216"/>
    <w:rsid w:val="003456F6"/>
    <w:rsid w:val="003463C3"/>
    <w:rsid w:val="00353E3A"/>
    <w:rsid w:val="00354020"/>
    <w:rsid w:val="00354361"/>
    <w:rsid w:val="00354CE7"/>
    <w:rsid w:val="00356EE3"/>
    <w:rsid w:val="003579F9"/>
    <w:rsid w:val="003620E8"/>
    <w:rsid w:val="00362A43"/>
    <w:rsid w:val="00366123"/>
    <w:rsid w:val="00366357"/>
    <w:rsid w:val="003677B8"/>
    <w:rsid w:val="00372C30"/>
    <w:rsid w:val="00374A45"/>
    <w:rsid w:val="00377B80"/>
    <w:rsid w:val="003802D2"/>
    <w:rsid w:val="003809CD"/>
    <w:rsid w:val="00380D1D"/>
    <w:rsid w:val="003817CA"/>
    <w:rsid w:val="00383059"/>
    <w:rsid w:val="003831C1"/>
    <w:rsid w:val="00385CC2"/>
    <w:rsid w:val="00386461"/>
    <w:rsid w:val="00387406"/>
    <w:rsid w:val="00387656"/>
    <w:rsid w:val="00390334"/>
    <w:rsid w:val="00394231"/>
    <w:rsid w:val="003948B0"/>
    <w:rsid w:val="00396425"/>
    <w:rsid w:val="00396888"/>
    <w:rsid w:val="003A08BF"/>
    <w:rsid w:val="003A1A13"/>
    <w:rsid w:val="003A1C08"/>
    <w:rsid w:val="003A1D43"/>
    <w:rsid w:val="003A4DF0"/>
    <w:rsid w:val="003A5680"/>
    <w:rsid w:val="003A6590"/>
    <w:rsid w:val="003B1A43"/>
    <w:rsid w:val="003B52F0"/>
    <w:rsid w:val="003B6146"/>
    <w:rsid w:val="003B6D3E"/>
    <w:rsid w:val="003C0113"/>
    <w:rsid w:val="003C1395"/>
    <w:rsid w:val="003C1D66"/>
    <w:rsid w:val="003C5F7E"/>
    <w:rsid w:val="003C7754"/>
    <w:rsid w:val="003D251D"/>
    <w:rsid w:val="003D3436"/>
    <w:rsid w:val="003D5905"/>
    <w:rsid w:val="003D60AC"/>
    <w:rsid w:val="003D62E6"/>
    <w:rsid w:val="003D6A0D"/>
    <w:rsid w:val="003E4D3F"/>
    <w:rsid w:val="003F263B"/>
    <w:rsid w:val="003F50F8"/>
    <w:rsid w:val="003F5AD2"/>
    <w:rsid w:val="003F6104"/>
    <w:rsid w:val="003F6DCE"/>
    <w:rsid w:val="003F6EF5"/>
    <w:rsid w:val="00401034"/>
    <w:rsid w:val="00401874"/>
    <w:rsid w:val="00401C58"/>
    <w:rsid w:val="00401D47"/>
    <w:rsid w:val="00406664"/>
    <w:rsid w:val="00407EC6"/>
    <w:rsid w:val="0041324F"/>
    <w:rsid w:val="00415A7B"/>
    <w:rsid w:val="00415BC9"/>
    <w:rsid w:val="00417990"/>
    <w:rsid w:val="004206BC"/>
    <w:rsid w:val="0042594C"/>
    <w:rsid w:val="00425B12"/>
    <w:rsid w:val="00425DFD"/>
    <w:rsid w:val="004269DA"/>
    <w:rsid w:val="00426F7B"/>
    <w:rsid w:val="00427F43"/>
    <w:rsid w:val="004312C0"/>
    <w:rsid w:val="004326EE"/>
    <w:rsid w:val="00436BBC"/>
    <w:rsid w:val="00436C68"/>
    <w:rsid w:val="004406F1"/>
    <w:rsid w:val="00441594"/>
    <w:rsid w:val="004425E3"/>
    <w:rsid w:val="00442EAB"/>
    <w:rsid w:val="00443364"/>
    <w:rsid w:val="0044351E"/>
    <w:rsid w:val="00447E62"/>
    <w:rsid w:val="00451E8E"/>
    <w:rsid w:val="00452146"/>
    <w:rsid w:val="0045320D"/>
    <w:rsid w:val="00453A4B"/>
    <w:rsid w:val="00453E0A"/>
    <w:rsid w:val="00455265"/>
    <w:rsid w:val="00455639"/>
    <w:rsid w:val="00457393"/>
    <w:rsid w:val="00457F3B"/>
    <w:rsid w:val="004610DB"/>
    <w:rsid w:val="004630F6"/>
    <w:rsid w:val="0046530B"/>
    <w:rsid w:val="004655E6"/>
    <w:rsid w:val="00465A3F"/>
    <w:rsid w:val="004724F2"/>
    <w:rsid w:val="00473DEE"/>
    <w:rsid w:val="00473F9C"/>
    <w:rsid w:val="00475D95"/>
    <w:rsid w:val="004776F1"/>
    <w:rsid w:val="00480CD9"/>
    <w:rsid w:val="00482832"/>
    <w:rsid w:val="00484026"/>
    <w:rsid w:val="0048472A"/>
    <w:rsid w:val="0048542C"/>
    <w:rsid w:val="00485B96"/>
    <w:rsid w:val="00486CDB"/>
    <w:rsid w:val="00493237"/>
    <w:rsid w:val="00494167"/>
    <w:rsid w:val="004976FA"/>
    <w:rsid w:val="004A0423"/>
    <w:rsid w:val="004A0DA2"/>
    <w:rsid w:val="004A3D41"/>
    <w:rsid w:val="004A698F"/>
    <w:rsid w:val="004A754A"/>
    <w:rsid w:val="004B143D"/>
    <w:rsid w:val="004B4117"/>
    <w:rsid w:val="004B491A"/>
    <w:rsid w:val="004B596F"/>
    <w:rsid w:val="004B630D"/>
    <w:rsid w:val="004B7004"/>
    <w:rsid w:val="004C04F6"/>
    <w:rsid w:val="004C0A59"/>
    <w:rsid w:val="004C161D"/>
    <w:rsid w:val="004C189B"/>
    <w:rsid w:val="004C3672"/>
    <w:rsid w:val="004C525C"/>
    <w:rsid w:val="004C5396"/>
    <w:rsid w:val="004C7674"/>
    <w:rsid w:val="004D0B8B"/>
    <w:rsid w:val="004D2769"/>
    <w:rsid w:val="004D2938"/>
    <w:rsid w:val="004D2BA1"/>
    <w:rsid w:val="004D3999"/>
    <w:rsid w:val="004D62CC"/>
    <w:rsid w:val="004D63ED"/>
    <w:rsid w:val="004D6A1C"/>
    <w:rsid w:val="004D6E8A"/>
    <w:rsid w:val="004D7FE5"/>
    <w:rsid w:val="004E01A2"/>
    <w:rsid w:val="004E068E"/>
    <w:rsid w:val="004E289C"/>
    <w:rsid w:val="004E34B2"/>
    <w:rsid w:val="004E507E"/>
    <w:rsid w:val="004E6F1F"/>
    <w:rsid w:val="004F49BA"/>
    <w:rsid w:val="004F5A79"/>
    <w:rsid w:val="004F5FED"/>
    <w:rsid w:val="004F635D"/>
    <w:rsid w:val="004F72C8"/>
    <w:rsid w:val="005006E2"/>
    <w:rsid w:val="00500843"/>
    <w:rsid w:val="005009F6"/>
    <w:rsid w:val="00502CC4"/>
    <w:rsid w:val="00503834"/>
    <w:rsid w:val="00504751"/>
    <w:rsid w:val="005047EA"/>
    <w:rsid w:val="005058DF"/>
    <w:rsid w:val="00506316"/>
    <w:rsid w:val="00510FC5"/>
    <w:rsid w:val="005131BD"/>
    <w:rsid w:val="00514F2F"/>
    <w:rsid w:val="00517526"/>
    <w:rsid w:val="00523B23"/>
    <w:rsid w:val="005240BF"/>
    <w:rsid w:val="00524B49"/>
    <w:rsid w:val="00525303"/>
    <w:rsid w:val="005266FD"/>
    <w:rsid w:val="005275B8"/>
    <w:rsid w:val="005275EC"/>
    <w:rsid w:val="005276DA"/>
    <w:rsid w:val="005316D4"/>
    <w:rsid w:val="00531DB2"/>
    <w:rsid w:val="00533FCC"/>
    <w:rsid w:val="0053420C"/>
    <w:rsid w:val="00535172"/>
    <w:rsid w:val="005363F4"/>
    <w:rsid w:val="00537957"/>
    <w:rsid w:val="005425E4"/>
    <w:rsid w:val="00543CAF"/>
    <w:rsid w:val="005445E7"/>
    <w:rsid w:val="00547148"/>
    <w:rsid w:val="00550572"/>
    <w:rsid w:val="005509D9"/>
    <w:rsid w:val="0055156C"/>
    <w:rsid w:val="00551597"/>
    <w:rsid w:val="0055196C"/>
    <w:rsid w:val="00552E44"/>
    <w:rsid w:val="00553A77"/>
    <w:rsid w:val="00554392"/>
    <w:rsid w:val="00556336"/>
    <w:rsid w:val="005601EA"/>
    <w:rsid w:val="0056092C"/>
    <w:rsid w:val="00560A57"/>
    <w:rsid w:val="00564170"/>
    <w:rsid w:val="005735B4"/>
    <w:rsid w:val="005753F3"/>
    <w:rsid w:val="005758C0"/>
    <w:rsid w:val="005815FB"/>
    <w:rsid w:val="005829F5"/>
    <w:rsid w:val="005858B9"/>
    <w:rsid w:val="00587A18"/>
    <w:rsid w:val="005915CC"/>
    <w:rsid w:val="00591B12"/>
    <w:rsid w:val="005921F8"/>
    <w:rsid w:val="00592C66"/>
    <w:rsid w:val="00592F0B"/>
    <w:rsid w:val="00593720"/>
    <w:rsid w:val="00595A7E"/>
    <w:rsid w:val="005965BA"/>
    <w:rsid w:val="00596A0D"/>
    <w:rsid w:val="005A0D9B"/>
    <w:rsid w:val="005A225E"/>
    <w:rsid w:val="005A26E8"/>
    <w:rsid w:val="005A3B12"/>
    <w:rsid w:val="005A5E7A"/>
    <w:rsid w:val="005A72BB"/>
    <w:rsid w:val="005A74D7"/>
    <w:rsid w:val="005A7BA8"/>
    <w:rsid w:val="005B19D7"/>
    <w:rsid w:val="005B5D65"/>
    <w:rsid w:val="005B7416"/>
    <w:rsid w:val="005B7797"/>
    <w:rsid w:val="005C3680"/>
    <w:rsid w:val="005C6CD9"/>
    <w:rsid w:val="005C7EEA"/>
    <w:rsid w:val="005D01FA"/>
    <w:rsid w:val="005D0D4E"/>
    <w:rsid w:val="005D1658"/>
    <w:rsid w:val="005D28E2"/>
    <w:rsid w:val="005D3004"/>
    <w:rsid w:val="005D3DD5"/>
    <w:rsid w:val="005D6194"/>
    <w:rsid w:val="005D63A5"/>
    <w:rsid w:val="005D71EF"/>
    <w:rsid w:val="005E566E"/>
    <w:rsid w:val="005E7DB0"/>
    <w:rsid w:val="005F0119"/>
    <w:rsid w:val="005F013D"/>
    <w:rsid w:val="005F020A"/>
    <w:rsid w:val="005F09C5"/>
    <w:rsid w:val="005F1384"/>
    <w:rsid w:val="005F42FD"/>
    <w:rsid w:val="005F6DC1"/>
    <w:rsid w:val="005F6EE6"/>
    <w:rsid w:val="005F73A3"/>
    <w:rsid w:val="005F7C0A"/>
    <w:rsid w:val="00600544"/>
    <w:rsid w:val="006024CD"/>
    <w:rsid w:val="00603445"/>
    <w:rsid w:val="0060481B"/>
    <w:rsid w:val="00605630"/>
    <w:rsid w:val="0060623D"/>
    <w:rsid w:val="0060728C"/>
    <w:rsid w:val="006100E4"/>
    <w:rsid w:val="00610B73"/>
    <w:rsid w:val="006125B2"/>
    <w:rsid w:val="00613770"/>
    <w:rsid w:val="00613ACF"/>
    <w:rsid w:val="00614A62"/>
    <w:rsid w:val="006156C5"/>
    <w:rsid w:val="0061645C"/>
    <w:rsid w:val="0061799E"/>
    <w:rsid w:val="0062069F"/>
    <w:rsid w:val="00620C6C"/>
    <w:rsid w:val="00622A11"/>
    <w:rsid w:val="006243F3"/>
    <w:rsid w:val="006259A6"/>
    <w:rsid w:val="006266FD"/>
    <w:rsid w:val="00626AD9"/>
    <w:rsid w:val="00626E07"/>
    <w:rsid w:val="00631612"/>
    <w:rsid w:val="006318D1"/>
    <w:rsid w:val="0063324A"/>
    <w:rsid w:val="00634D69"/>
    <w:rsid w:val="00634FCE"/>
    <w:rsid w:val="00643B64"/>
    <w:rsid w:val="006459E6"/>
    <w:rsid w:val="0064613D"/>
    <w:rsid w:val="00647DE5"/>
    <w:rsid w:val="00650A0C"/>
    <w:rsid w:val="0065109B"/>
    <w:rsid w:val="0065114B"/>
    <w:rsid w:val="00653A85"/>
    <w:rsid w:val="0065482E"/>
    <w:rsid w:val="006552A0"/>
    <w:rsid w:val="006569EF"/>
    <w:rsid w:val="00656C34"/>
    <w:rsid w:val="00657DB2"/>
    <w:rsid w:val="00662B66"/>
    <w:rsid w:val="00663F10"/>
    <w:rsid w:val="0066591D"/>
    <w:rsid w:val="00665CE6"/>
    <w:rsid w:val="00667D89"/>
    <w:rsid w:val="0067035E"/>
    <w:rsid w:val="00671CB3"/>
    <w:rsid w:val="00673CED"/>
    <w:rsid w:val="0067467D"/>
    <w:rsid w:val="00681C44"/>
    <w:rsid w:val="0068206F"/>
    <w:rsid w:val="006829E7"/>
    <w:rsid w:val="006842B7"/>
    <w:rsid w:val="00685349"/>
    <w:rsid w:val="00685BE0"/>
    <w:rsid w:val="006908C1"/>
    <w:rsid w:val="00691110"/>
    <w:rsid w:val="00694B77"/>
    <w:rsid w:val="00697DA5"/>
    <w:rsid w:val="006A2333"/>
    <w:rsid w:val="006A2500"/>
    <w:rsid w:val="006A35F0"/>
    <w:rsid w:val="006A4D01"/>
    <w:rsid w:val="006A724D"/>
    <w:rsid w:val="006A7446"/>
    <w:rsid w:val="006A796C"/>
    <w:rsid w:val="006B095F"/>
    <w:rsid w:val="006B4312"/>
    <w:rsid w:val="006B4E16"/>
    <w:rsid w:val="006B6C4E"/>
    <w:rsid w:val="006B6DAC"/>
    <w:rsid w:val="006C2A62"/>
    <w:rsid w:val="006C2A97"/>
    <w:rsid w:val="006C2E0A"/>
    <w:rsid w:val="006C7CAA"/>
    <w:rsid w:val="006D168F"/>
    <w:rsid w:val="006D3679"/>
    <w:rsid w:val="006D4362"/>
    <w:rsid w:val="006D5073"/>
    <w:rsid w:val="006D5514"/>
    <w:rsid w:val="006D6E3D"/>
    <w:rsid w:val="006E1F59"/>
    <w:rsid w:val="006E2CAC"/>
    <w:rsid w:val="006E4CED"/>
    <w:rsid w:val="006E777D"/>
    <w:rsid w:val="006F037D"/>
    <w:rsid w:val="006F0793"/>
    <w:rsid w:val="006F1DCB"/>
    <w:rsid w:val="006F1FFD"/>
    <w:rsid w:val="006F2E28"/>
    <w:rsid w:val="006F65F0"/>
    <w:rsid w:val="006F6A4F"/>
    <w:rsid w:val="006F77EF"/>
    <w:rsid w:val="0070182F"/>
    <w:rsid w:val="00701A6D"/>
    <w:rsid w:val="00702632"/>
    <w:rsid w:val="0070322E"/>
    <w:rsid w:val="00704315"/>
    <w:rsid w:val="00705A98"/>
    <w:rsid w:val="00705FC0"/>
    <w:rsid w:val="00706EF2"/>
    <w:rsid w:val="00707DD5"/>
    <w:rsid w:val="007100FD"/>
    <w:rsid w:val="00710348"/>
    <w:rsid w:val="0071043C"/>
    <w:rsid w:val="007105A2"/>
    <w:rsid w:val="00710E92"/>
    <w:rsid w:val="00711C99"/>
    <w:rsid w:val="00716F1F"/>
    <w:rsid w:val="00717F9A"/>
    <w:rsid w:val="0072075E"/>
    <w:rsid w:val="00721010"/>
    <w:rsid w:val="00722181"/>
    <w:rsid w:val="00723E7F"/>
    <w:rsid w:val="00724574"/>
    <w:rsid w:val="007261FA"/>
    <w:rsid w:val="00726D5E"/>
    <w:rsid w:val="00733002"/>
    <w:rsid w:val="0073773C"/>
    <w:rsid w:val="007427E8"/>
    <w:rsid w:val="007432A0"/>
    <w:rsid w:val="007439F3"/>
    <w:rsid w:val="007459E4"/>
    <w:rsid w:val="00747733"/>
    <w:rsid w:val="00753E45"/>
    <w:rsid w:val="00757191"/>
    <w:rsid w:val="00760EA6"/>
    <w:rsid w:val="00761E9F"/>
    <w:rsid w:val="00762D25"/>
    <w:rsid w:val="007710C5"/>
    <w:rsid w:val="00771F0D"/>
    <w:rsid w:val="00774253"/>
    <w:rsid w:val="00774392"/>
    <w:rsid w:val="0077505D"/>
    <w:rsid w:val="00776A47"/>
    <w:rsid w:val="007776A8"/>
    <w:rsid w:val="007778EF"/>
    <w:rsid w:val="00780637"/>
    <w:rsid w:val="00781F8E"/>
    <w:rsid w:val="007835DE"/>
    <w:rsid w:val="00785792"/>
    <w:rsid w:val="00786B1D"/>
    <w:rsid w:val="00790067"/>
    <w:rsid w:val="0079311C"/>
    <w:rsid w:val="00793877"/>
    <w:rsid w:val="0079501D"/>
    <w:rsid w:val="00795BC6"/>
    <w:rsid w:val="0079619D"/>
    <w:rsid w:val="00796258"/>
    <w:rsid w:val="007967A3"/>
    <w:rsid w:val="007967CB"/>
    <w:rsid w:val="007A02E4"/>
    <w:rsid w:val="007A1953"/>
    <w:rsid w:val="007A1A94"/>
    <w:rsid w:val="007A3590"/>
    <w:rsid w:val="007A5B79"/>
    <w:rsid w:val="007A62ED"/>
    <w:rsid w:val="007A63EB"/>
    <w:rsid w:val="007A6A47"/>
    <w:rsid w:val="007B029E"/>
    <w:rsid w:val="007B0F52"/>
    <w:rsid w:val="007B15C0"/>
    <w:rsid w:val="007B36A6"/>
    <w:rsid w:val="007B3816"/>
    <w:rsid w:val="007B5312"/>
    <w:rsid w:val="007B7FC0"/>
    <w:rsid w:val="007C36F0"/>
    <w:rsid w:val="007D1779"/>
    <w:rsid w:val="007D1CD6"/>
    <w:rsid w:val="007D3923"/>
    <w:rsid w:val="007D3A1E"/>
    <w:rsid w:val="007D45AD"/>
    <w:rsid w:val="007D6CCD"/>
    <w:rsid w:val="007E1016"/>
    <w:rsid w:val="007E1270"/>
    <w:rsid w:val="007E12AE"/>
    <w:rsid w:val="007E2315"/>
    <w:rsid w:val="007E559E"/>
    <w:rsid w:val="007E65F1"/>
    <w:rsid w:val="007E6663"/>
    <w:rsid w:val="007E6A97"/>
    <w:rsid w:val="007E767E"/>
    <w:rsid w:val="007F1E12"/>
    <w:rsid w:val="007F26DE"/>
    <w:rsid w:val="007F2E5A"/>
    <w:rsid w:val="007F3864"/>
    <w:rsid w:val="007F406A"/>
    <w:rsid w:val="007F41C4"/>
    <w:rsid w:val="007F446B"/>
    <w:rsid w:val="007F4951"/>
    <w:rsid w:val="007F5244"/>
    <w:rsid w:val="007F57BE"/>
    <w:rsid w:val="007F5883"/>
    <w:rsid w:val="007F5FBB"/>
    <w:rsid w:val="00801184"/>
    <w:rsid w:val="0080271C"/>
    <w:rsid w:val="00804F34"/>
    <w:rsid w:val="00807078"/>
    <w:rsid w:val="0081117D"/>
    <w:rsid w:val="0081379C"/>
    <w:rsid w:val="008149D8"/>
    <w:rsid w:val="0081779A"/>
    <w:rsid w:val="008217A3"/>
    <w:rsid w:val="00821A40"/>
    <w:rsid w:val="00823DC4"/>
    <w:rsid w:val="00824F4D"/>
    <w:rsid w:val="00825487"/>
    <w:rsid w:val="008317BC"/>
    <w:rsid w:val="00832E96"/>
    <w:rsid w:val="00835093"/>
    <w:rsid w:val="00835568"/>
    <w:rsid w:val="008357E7"/>
    <w:rsid w:val="008359B0"/>
    <w:rsid w:val="00835F16"/>
    <w:rsid w:val="00841499"/>
    <w:rsid w:val="00843C52"/>
    <w:rsid w:val="00844F29"/>
    <w:rsid w:val="00845D9F"/>
    <w:rsid w:val="00846B83"/>
    <w:rsid w:val="00851252"/>
    <w:rsid w:val="00851A7E"/>
    <w:rsid w:val="008523FA"/>
    <w:rsid w:val="00852D17"/>
    <w:rsid w:val="00852F4A"/>
    <w:rsid w:val="0085341D"/>
    <w:rsid w:val="008538DE"/>
    <w:rsid w:val="00857015"/>
    <w:rsid w:val="00860A7E"/>
    <w:rsid w:val="00860E39"/>
    <w:rsid w:val="008612EF"/>
    <w:rsid w:val="008630C4"/>
    <w:rsid w:val="00864FC5"/>
    <w:rsid w:val="00865131"/>
    <w:rsid w:val="00867656"/>
    <w:rsid w:val="008706A0"/>
    <w:rsid w:val="00871A84"/>
    <w:rsid w:val="00872A34"/>
    <w:rsid w:val="008733FC"/>
    <w:rsid w:val="00875203"/>
    <w:rsid w:val="00880AF5"/>
    <w:rsid w:val="008810B0"/>
    <w:rsid w:val="00881497"/>
    <w:rsid w:val="00881EEA"/>
    <w:rsid w:val="00883154"/>
    <w:rsid w:val="008832EE"/>
    <w:rsid w:val="0088374D"/>
    <w:rsid w:val="0088524F"/>
    <w:rsid w:val="008852D6"/>
    <w:rsid w:val="008860F7"/>
    <w:rsid w:val="008871A6"/>
    <w:rsid w:val="0089498B"/>
    <w:rsid w:val="00894F83"/>
    <w:rsid w:val="008A1349"/>
    <w:rsid w:val="008A1CF2"/>
    <w:rsid w:val="008A2110"/>
    <w:rsid w:val="008A2BDC"/>
    <w:rsid w:val="008A50DF"/>
    <w:rsid w:val="008A524C"/>
    <w:rsid w:val="008A5F70"/>
    <w:rsid w:val="008A63C2"/>
    <w:rsid w:val="008B1003"/>
    <w:rsid w:val="008B14C6"/>
    <w:rsid w:val="008B3124"/>
    <w:rsid w:val="008B3760"/>
    <w:rsid w:val="008B3FDC"/>
    <w:rsid w:val="008B7DB9"/>
    <w:rsid w:val="008C019D"/>
    <w:rsid w:val="008C0613"/>
    <w:rsid w:val="008C4144"/>
    <w:rsid w:val="008C525C"/>
    <w:rsid w:val="008C5C6E"/>
    <w:rsid w:val="008C6B18"/>
    <w:rsid w:val="008D1A2F"/>
    <w:rsid w:val="008D3337"/>
    <w:rsid w:val="008D6E36"/>
    <w:rsid w:val="008E01DE"/>
    <w:rsid w:val="008E0737"/>
    <w:rsid w:val="008E1877"/>
    <w:rsid w:val="008E19A5"/>
    <w:rsid w:val="008E1DC0"/>
    <w:rsid w:val="008E22DD"/>
    <w:rsid w:val="008E394B"/>
    <w:rsid w:val="008E414F"/>
    <w:rsid w:val="008E5820"/>
    <w:rsid w:val="008E5E3D"/>
    <w:rsid w:val="008F016D"/>
    <w:rsid w:val="008F01C6"/>
    <w:rsid w:val="008F0B36"/>
    <w:rsid w:val="008F15C3"/>
    <w:rsid w:val="008F3B69"/>
    <w:rsid w:val="008F3DD1"/>
    <w:rsid w:val="008F4A36"/>
    <w:rsid w:val="008F4F23"/>
    <w:rsid w:val="008F67DE"/>
    <w:rsid w:val="00903E15"/>
    <w:rsid w:val="00904AB8"/>
    <w:rsid w:val="00904CE7"/>
    <w:rsid w:val="00906A35"/>
    <w:rsid w:val="00906AA8"/>
    <w:rsid w:val="009124C9"/>
    <w:rsid w:val="00913175"/>
    <w:rsid w:val="00915682"/>
    <w:rsid w:val="00915E20"/>
    <w:rsid w:val="009162FE"/>
    <w:rsid w:val="009174FF"/>
    <w:rsid w:val="00917F39"/>
    <w:rsid w:val="0092113D"/>
    <w:rsid w:val="009229DE"/>
    <w:rsid w:val="00922BF7"/>
    <w:rsid w:val="00926CB5"/>
    <w:rsid w:val="0093025A"/>
    <w:rsid w:val="009305DE"/>
    <w:rsid w:val="009325EA"/>
    <w:rsid w:val="00932CAA"/>
    <w:rsid w:val="00936001"/>
    <w:rsid w:val="00937383"/>
    <w:rsid w:val="00941A1B"/>
    <w:rsid w:val="00943450"/>
    <w:rsid w:val="00944659"/>
    <w:rsid w:val="00947B38"/>
    <w:rsid w:val="0095013F"/>
    <w:rsid w:val="00952170"/>
    <w:rsid w:val="00952DA5"/>
    <w:rsid w:val="00953D0C"/>
    <w:rsid w:val="00955EF1"/>
    <w:rsid w:val="009565B2"/>
    <w:rsid w:val="009575AB"/>
    <w:rsid w:val="00962777"/>
    <w:rsid w:val="00965DC5"/>
    <w:rsid w:val="00966B46"/>
    <w:rsid w:val="009670C4"/>
    <w:rsid w:val="00970C5F"/>
    <w:rsid w:val="009727E9"/>
    <w:rsid w:val="00973761"/>
    <w:rsid w:val="00975472"/>
    <w:rsid w:val="009806E5"/>
    <w:rsid w:val="00981863"/>
    <w:rsid w:val="009828A4"/>
    <w:rsid w:val="009854B1"/>
    <w:rsid w:val="00985BC9"/>
    <w:rsid w:val="009861D6"/>
    <w:rsid w:val="00986AE8"/>
    <w:rsid w:val="00987BCB"/>
    <w:rsid w:val="00990A5D"/>
    <w:rsid w:val="00990BC5"/>
    <w:rsid w:val="0099251A"/>
    <w:rsid w:val="00993565"/>
    <w:rsid w:val="00993DD7"/>
    <w:rsid w:val="009942A5"/>
    <w:rsid w:val="009A0E0C"/>
    <w:rsid w:val="009A1203"/>
    <w:rsid w:val="009A3315"/>
    <w:rsid w:val="009A3FC0"/>
    <w:rsid w:val="009A68CA"/>
    <w:rsid w:val="009A7163"/>
    <w:rsid w:val="009B0B11"/>
    <w:rsid w:val="009B5668"/>
    <w:rsid w:val="009B5725"/>
    <w:rsid w:val="009B583F"/>
    <w:rsid w:val="009B6715"/>
    <w:rsid w:val="009C01A2"/>
    <w:rsid w:val="009C07F9"/>
    <w:rsid w:val="009C2590"/>
    <w:rsid w:val="009C28AE"/>
    <w:rsid w:val="009C3085"/>
    <w:rsid w:val="009C417E"/>
    <w:rsid w:val="009C4ECD"/>
    <w:rsid w:val="009C4F62"/>
    <w:rsid w:val="009C6A0A"/>
    <w:rsid w:val="009C6A83"/>
    <w:rsid w:val="009C73F9"/>
    <w:rsid w:val="009C7A86"/>
    <w:rsid w:val="009D06ED"/>
    <w:rsid w:val="009D1C79"/>
    <w:rsid w:val="009D4567"/>
    <w:rsid w:val="009D6EEB"/>
    <w:rsid w:val="009E298E"/>
    <w:rsid w:val="009E2BFB"/>
    <w:rsid w:val="009E3070"/>
    <w:rsid w:val="009E41BB"/>
    <w:rsid w:val="009E4E94"/>
    <w:rsid w:val="009F0C70"/>
    <w:rsid w:val="009F20E3"/>
    <w:rsid w:val="009F2484"/>
    <w:rsid w:val="009F2858"/>
    <w:rsid w:val="009F6B26"/>
    <w:rsid w:val="009F7845"/>
    <w:rsid w:val="00A003CB"/>
    <w:rsid w:val="00A0131A"/>
    <w:rsid w:val="00A0358A"/>
    <w:rsid w:val="00A03BBE"/>
    <w:rsid w:val="00A04295"/>
    <w:rsid w:val="00A07DDF"/>
    <w:rsid w:val="00A12BC9"/>
    <w:rsid w:val="00A14DB6"/>
    <w:rsid w:val="00A15B6A"/>
    <w:rsid w:val="00A1777F"/>
    <w:rsid w:val="00A20963"/>
    <w:rsid w:val="00A21354"/>
    <w:rsid w:val="00A241C5"/>
    <w:rsid w:val="00A2680D"/>
    <w:rsid w:val="00A27F0A"/>
    <w:rsid w:val="00A4056B"/>
    <w:rsid w:val="00A40ACC"/>
    <w:rsid w:val="00A417DC"/>
    <w:rsid w:val="00A419A7"/>
    <w:rsid w:val="00A41B32"/>
    <w:rsid w:val="00A4263F"/>
    <w:rsid w:val="00A452AB"/>
    <w:rsid w:val="00A453AE"/>
    <w:rsid w:val="00A46237"/>
    <w:rsid w:val="00A50048"/>
    <w:rsid w:val="00A504BE"/>
    <w:rsid w:val="00A51D0E"/>
    <w:rsid w:val="00A53DF9"/>
    <w:rsid w:val="00A53EE9"/>
    <w:rsid w:val="00A5409D"/>
    <w:rsid w:val="00A54B0A"/>
    <w:rsid w:val="00A55854"/>
    <w:rsid w:val="00A564D7"/>
    <w:rsid w:val="00A65E45"/>
    <w:rsid w:val="00A70807"/>
    <w:rsid w:val="00A70A8B"/>
    <w:rsid w:val="00A71145"/>
    <w:rsid w:val="00A715FF"/>
    <w:rsid w:val="00A72788"/>
    <w:rsid w:val="00A727C4"/>
    <w:rsid w:val="00A74DD4"/>
    <w:rsid w:val="00A83D93"/>
    <w:rsid w:val="00A8404E"/>
    <w:rsid w:val="00A85FC0"/>
    <w:rsid w:val="00A86331"/>
    <w:rsid w:val="00A92C8E"/>
    <w:rsid w:val="00A933BA"/>
    <w:rsid w:val="00A94946"/>
    <w:rsid w:val="00A95471"/>
    <w:rsid w:val="00A957A0"/>
    <w:rsid w:val="00A95867"/>
    <w:rsid w:val="00A9687C"/>
    <w:rsid w:val="00AA2FE2"/>
    <w:rsid w:val="00AA33B9"/>
    <w:rsid w:val="00AA473B"/>
    <w:rsid w:val="00AA494F"/>
    <w:rsid w:val="00AA7F21"/>
    <w:rsid w:val="00AB075E"/>
    <w:rsid w:val="00AB347D"/>
    <w:rsid w:val="00AB37A8"/>
    <w:rsid w:val="00AB5DD4"/>
    <w:rsid w:val="00AB63B2"/>
    <w:rsid w:val="00AB72DB"/>
    <w:rsid w:val="00AC1306"/>
    <w:rsid w:val="00AC199D"/>
    <w:rsid w:val="00AC1DF7"/>
    <w:rsid w:val="00AC205C"/>
    <w:rsid w:val="00AC2B66"/>
    <w:rsid w:val="00AC4015"/>
    <w:rsid w:val="00AC4C63"/>
    <w:rsid w:val="00AC610A"/>
    <w:rsid w:val="00AC63AE"/>
    <w:rsid w:val="00AC6A2D"/>
    <w:rsid w:val="00AC6A99"/>
    <w:rsid w:val="00AC7B9B"/>
    <w:rsid w:val="00AC7EE3"/>
    <w:rsid w:val="00AD402A"/>
    <w:rsid w:val="00AD5BC6"/>
    <w:rsid w:val="00AD5CB0"/>
    <w:rsid w:val="00AD5F44"/>
    <w:rsid w:val="00AD787B"/>
    <w:rsid w:val="00AE01E4"/>
    <w:rsid w:val="00AE29B9"/>
    <w:rsid w:val="00AE29D6"/>
    <w:rsid w:val="00AE434A"/>
    <w:rsid w:val="00AE5CDC"/>
    <w:rsid w:val="00AE718C"/>
    <w:rsid w:val="00AE7774"/>
    <w:rsid w:val="00AF0014"/>
    <w:rsid w:val="00AF2385"/>
    <w:rsid w:val="00AF251B"/>
    <w:rsid w:val="00AF2F0D"/>
    <w:rsid w:val="00AF3536"/>
    <w:rsid w:val="00AF42F7"/>
    <w:rsid w:val="00B007BD"/>
    <w:rsid w:val="00B0453F"/>
    <w:rsid w:val="00B07120"/>
    <w:rsid w:val="00B07B51"/>
    <w:rsid w:val="00B07FAB"/>
    <w:rsid w:val="00B10970"/>
    <w:rsid w:val="00B10D25"/>
    <w:rsid w:val="00B13F5D"/>
    <w:rsid w:val="00B14F27"/>
    <w:rsid w:val="00B16A68"/>
    <w:rsid w:val="00B176FB"/>
    <w:rsid w:val="00B20A28"/>
    <w:rsid w:val="00B212D1"/>
    <w:rsid w:val="00B22749"/>
    <w:rsid w:val="00B24681"/>
    <w:rsid w:val="00B2522C"/>
    <w:rsid w:val="00B26DB5"/>
    <w:rsid w:val="00B318E3"/>
    <w:rsid w:val="00B325F6"/>
    <w:rsid w:val="00B35F5C"/>
    <w:rsid w:val="00B36E2C"/>
    <w:rsid w:val="00B36E76"/>
    <w:rsid w:val="00B411C2"/>
    <w:rsid w:val="00B42DB1"/>
    <w:rsid w:val="00B43136"/>
    <w:rsid w:val="00B4404E"/>
    <w:rsid w:val="00B45363"/>
    <w:rsid w:val="00B52319"/>
    <w:rsid w:val="00B52F13"/>
    <w:rsid w:val="00B536E2"/>
    <w:rsid w:val="00B549EF"/>
    <w:rsid w:val="00B56A0C"/>
    <w:rsid w:val="00B57365"/>
    <w:rsid w:val="00B57585"/>
    <w:rsid w:val="00B6202D"/>
    <w:rsid w:val="00B62AD5"/>
    <w:rsid w:val="00B67ED6"/>
    <w:rsid w:val="00B71500"/>
    <w:rsid w:val="00B7333F"/>
    <w:rsid w:val="00B737CC"/>
    <w:rsid w:val="00B76015"/>
    <w:rsid w:val="00B76EDF"/>
    <w:rsid w:val="00B80214"/>
    <w:rsid w:val="00B80895"/>
    <w:rsid w:val="00B833E3"/>
    <w:rsid w:val="00B87028"/>
    <w:rsid w:val="00B91EDE"/>
    <w:rsid w:val="00B92CE4"/>
    <w:rsid w:val="00B93F25"/>
    <w:rsid w:val="00B967E4"/>
    <w:rsid w:val="00B970FC"/>
    <w:rsid w:val="00BA12F6"/>
    <w:rsid w:val="00BA1A1F"/>
    <w:rsid w:val="00BA23F4"/>
    <w:rsid w:val="00BA2821"/>
    <w:rsid w:val="00BA28D9"/>
    <w:rsid w:val="00BA2DDF"/>
    <w:rsid w:val="00BA30F3"/>
    <w:rsid w:val="00BA38D3"/>
    <w:rsid w:val="00BA3900"/>
    <w:rsid w:val="00BA3A0B"/>
    <w:rsid w:val="00BA4621"/>
    <w:rsid w:val="00BB415B"/>
    <w:rsid w:val="00BB423C"/>
    <w:rsid w:val="00BB4C20"/>
    <w:rsid w:val="00BB678D"/>
    <w:rsid w:val="00BB764F"/>
    <w:rsid w:val="00BB76ED"/>
    <w:rsid w:val="00BC107D"/>
    <w:rsid w:val="00BC127B"/>
    <w:rsid w:val="00BC2AE1"/>
    <w:rsid w:val="00BC2D9C"/>
    <w:rsid w:val="00BC358D"/>
    <w:rsid w:val="00BC4AED"/>
    <w:rsid w:val="00BC4D1F"/>
    <w:rsid w:val="00BC6EBF"/>
    <w:rsid w:val="00BD0BD2"/>
    <w:rsid w:val="00BD2130"/>
    <w:rsid w:val="00BD33BF"/>
    <w:rsid w:val="00BD4950"/>
    <w:rsid w:val="00BD59AA"/>
    <w:rsid w:val="00BD6642"/>
    <w:rsid w:val="00BD79FB"/>
    <w:rsid w:val="00BE12E3"/>
    <w:rsid w:val="00BE1431"/>
    <w:rsid w:val="00BE1956"/>
    <w:rsid w:val="00BE293A"/>
    <w:rsid w:val="00BE2C32"/>
    <w:rsid w:val="00BE339B"/>
    <w:rsid w:val="00BE399C"/>
    <w:rsid w:val="00BE3E9B"/>
    <w:rsid w:val="00BE7F64"/>
    <w:rsid w:val="00BF1410"/>
    <w:rsid w:val="00BF2A04"/>
    <w:rsid w:val="00BF5811"/>
    <w:rsid w:val="00BF5AEA"/>
    <w:rsid w:val="00BF6069"/>
    <w:rsid w:val="00BF6E75"/>
    <w:rsid w:val="00BF742C"/>
    <w:rsid w:val="00C00701"/>
    <w:rsid w:val="00C00EA8"/>
    <w:rsid w:val="00C013BA"/>
    <w:rsid w:val="00C02307"/>
    <w:rsid w:val="00C0254B"/>
    <w:rsid w:val="00C02F57"/>
    <w:rsid w:val="00C071B8"/>
    <w:rsid w:val="00C117FB"/>
    <w:rsid w:val="00C11930"/>
    <w:rsid w:val="00C120F1"/>
    <w:rsid w:val="00C134F1"/>
    <w:rsid w:val="00C13DBB"/>
    <w:rsid w:val="00C15041"/>
    <w:rsid w:val="00C156D9"/>
    <w:rsid w:val="00C1591A"/>
    <w:rsid w:val="00C163E7"/>
    <w:rsid w:val="00C17D43"/>
    <w:rsid w:val="00C208C4"/>
    <w:rsid w:val="00C21D54"/>
    <w:rsid w:val="00C230CF"/>
    <w:rsid w:val="00C24720"/>
    <w:rsid w:val="00C2547C"/>
    <w:rsid w:val="00C2585C"/>
    <w:rsid w:val="00C27C28"/>
    <w:rsid w:val="00C35811"/>
    <w:rsid w:val="00C362A0"/>
    <w:rsid w:val="00C37962"/>
    <w:rsid w:val="00C420C0"/>
    <w:rsid w:val="00C43ABC"/>
    <w:rsid w:val="00C46D19"/>
    <w:rsid w:val="00C471F1"/>
    <w:rsid w:val="00C501E0"/>
    <w:rsid w:val="00C5085E"/>
    <w:rsid w:val="00C53A3B"/>
    <w:rsid w:val="00C54DDF"/>
    <w:rsid w:val="00C54FC4"/>
    <w:rsid w:val="00C5513B"/>
    <w:rsid w:val="00C55EF4"/>
    <w:rsid w:val="00C5754E"/>
    <w:rsid w:val="00C60F24"/>
    <w:rsid w:val="00C633CA"/>
    <w:rsid w:val="00C7073A"/>
    <w:rsid w:val="00C728FC"/>
    <w:rsid w:val="00C7317B"/>
    <w:rsid w:val="00C73821"/>
    <w:rsid w:val="00C743CD"/>
    <w:rsid w:val="00C8149E"/>
    <w:rsid w:val="00C81D71"/>
    <w:rsid w:val="00C82EAA"/>
    <w:rsid w:val="00C83197"/>
    <w:rsid w:val="00C83806"/>
    <w:rsid w:val="00C83DD5"/>
    <w:rsid w:val="00C84F6E"/>
    <w:rsid w:val="00C910B5"/>
    <w:rsid w:val="00C9190B"/>
    <w:rsid w:val="00C93019"/>
    <w:rsid w:val="00C94D52"/>
    <w:rsid w:val="00C9501B"/>
    <w:rsid w:val="00C9606A"/>
    <w:rsid w:val="00C96382"/>
    <w:rsid w:val="00CA00BD"/>
    <w:rsid w:val="00CA02A8"/>
    <w:rsid w:val="00CA1356"/>
    <w:rsid w:val="00CA2B54"/>
    <w:rsid w:val="00CA2C2A"/>
    <w:rsid w:val="00CA4972"/>
    <w:rsid w:val="00CA551F"/>
    <w:rsid w:val="00CA5A75"/>
    <w:rsid w:val="00CA65CD"/>
    <w:rsid w:val="00CB0984"/>
    <w:rsid w:val="00CB0E9B"/>
    <w:rsid w:val="00CB2511"/>
    <w:rsid w:val="00CB4DB6"/>
    <w:rsid w:val="00CB5240"/>
    <w:rsid w:val="00CB64FA"/>
    <w:rsid w:val="00CB74C8"/>
    <w:rsid w:val="00CC088D"/>
    <w:rsid w:val="00CC46AF"/>
    <w:rsid w:val="00CC4ED2"/>
    <w:rsid w:val="00CC5561"/>
    <w:rsid w:val="00CC5E19"/>
    <w:rsid w:val="00CC6239"/>
    <w:rsid w:val="00CC68C4"/>
    <w:rsid w:val="00CC6AEC"/>
    <w:rsid w:val="00CD0580"/>
    <w:rsid w:val="00CD3129"/>
    <w:rsid w:val="00CD509E"/>
    <w:rsid w:val="00CD50AC"/>
    <w:rsid w:val="00CE018B"/>
    <w:rsid w:val="00CE37C4"/>
    <w:rsid w:val="00CE4582"/>
    <w:rsid w:val="00CE50AA"/>
    <w:rsid w:val="00CE6B8F"/>
    <w:rsid w:val="00CE7AB9"/>
    <w:rsid w:val="00CF004C"/>
    <w:rsid w:val="00CF14C3"/>
    <w:rsid w:val="00CF2A0E"/>
    <w:rsid w:val="00CF447E"/>
    <w:rsid w:val="00CF4A1C"/>
    <w:rsid w:val="00CF5370"/>
    <w:rsid w:val="00CF5C8E"/>
    <w:rsid w:val="00CF6BF7"/>
    <w:rsid w:val="00CF7AD4"/>
    <w:rsid w:val="00D00495"/>
    <w:rsid w:val="00D04914"/>
    <w:rsid w:val="00D05C41"/>
    <w:rsid w:val="00D12692"/>
    <w:rsid w:val="00D12732"/>
    <w:rsid w:val="00D1508E"/>
    <w:rsid w:val="00D1737F"/>
    <w:rsid w:val="00D22460"/>
    <w:rsid w:val="00D2323A"/>
    <w:rsid w:val="00D23789"/>
    <w:rsid w:val="00D2402B"/>
    <w:rsid w:val="00D25AAE"/>
    <w:rsid w:val="00D27239"/>
    <w:rsid w:val="00D27AF8"/>
    <w:rsid w:val="00D27FA7"/>
    <w:rsid w:val="00D30C30"/>
    <w:rsid w:val="00D322DC"/>
    <w:rsid w:val="00D32AB2"/>
    <w:rsid w:val="00D34667"/>
    <w:rsid w:val="00D35047"/>
    <w:rsid w:val="00D36B81"/>
    <w:rsid w:val="00D41481"/>
    <w:rsid w:val="00D41A4F"/>
    <w:rsid w:val="00D41A98"/>
    <w:rsid w:val="00D458F0"/>
    <w:rsid w:val="00D50029"/>
    <w:rsid w:val="00D5019C"/>
    <w:rsid w:val="00D52477"/>
    <w:rsid w:val="00D54DFE"/>
    <w:rsid w:val="00D56603"/>
    <w:rsid w:val="00D57286"/>
    <w:rsid w:val="00D57393"/>
    <w:rsid w:val="00D616F3"/>
    <w:rsid w:val="00D62A8C"/>
    <w:rsid w:val="00D64129"/>
    <w:rsid w:val="00D64B38"/>
    <w:rsid w:val="00D65192"/>
    <w:rsid w:val="00D651FC"/>
    <w:rsid w:val="00D65AB9"/>
    <w:rsid w:val="00D65D30"/>
    <w:rsid w:val="00D71854"/>
    <w:rsid w:val="00D72A3A"/>
    <w:rsid w:val="00D74A64"/>
    <w:rsid w:val="00D764A2"/>
    <w:rsid w:val="00D81D62"/>
    <w:rsid w:val="00D82260"/>
    <w:rsid w:val="00D83E8F"/>
    <w:rsid w:val="00D86854"/>
    <w:rsid w:val="00D87E69"/>
    <w:rsid w:val="00D900DD"/>
    <w:rsid w:val="00D908EA"/>
    <w:rsid w:val="00D90D4E"/>
    <w:rsid w:val="00D9135C"/>
    <w:rsid w:val="00D91494"/>
    <w:rsid w:val="00D93A76"/>
    <w:rsid w:val="00D93FA9"/>
    <w:rsid w:val="00D95569"/>
    <w:rsid w:val="00D95C57"/>
    <w:rsid w:val="00D9661E"/>
    <w:rsid w:val="00DA05D4"/>
    <w:rsid w:val="00DA06A1"/>
    <w:rsid w:val="00DA2F8E"/>
    <w:rsid w:val="00DA5240"/>
    <w:rsid w:val="00DA55CF"/>
    <w:rsid w:val="00DA6A3F"/>
    <w:rsid w:val="00DA75FE"/>
    <w:rsid w:val="00DB11FA"/>
    <w:rsid w:val="00DB25B9"/>
    <w:rsid w:val="00DB3584"/>
    <w:rsid w:val="00DB36BE"/>
    <w:rsid w:val="00DB4886"/>
    <w:rsid w:val="00DB5311"/>
    <w:rsid w:val="00DB5D8C"/>
    <w:rsid w:val="00DC46A3"/>
    <w:rsid w:val="00DC4B52"/>
    <w:rsid w:val="00DC59E3"/>
    <w:rsid w:val="00DC5F62"/>
    <w:rsid w:val="00DC665E"/>
    <w:rsid w:val="00DC7E3B"/>
    <w:rsid w:val="00DD11FC"/>
    <w:rsid w:val="00DD1FE4"/>
    <w:rsid w:val="00DD25FB"/>
    <w:rsid w:val="00DD3483"/>
    <w:rsid w:val="00DD497B"/>
    <w:rsid w:val="00DD499A"/>
    <w:rsid w:val="00DD5EA9"/>
    <w:rsid w:val="00DE1FFC"/>
    <w:rsid w:val="00DE35C7"/>
    <w:rsid w:val="00DE3EA7"/>
    <w:rsid w:val="00DE439D"/>
    <w:rsid w:val="00DE43F5"/>
    <w:rsid w:val="00DE44D4"/>
    <w:rsid w:val="00DE7A64"/>
    <w:rsid w:val="00DF1F96"/>
    <w:rsid w:val="00DF5298"/>
    <w:rsid w:val="00DF5C90"/>
    <w:rsid w:val="00DF65D7"/>
    <w:rsid w:val="00E00ACB"/>
    <w:rsid w:val="00E01E3A"/>
    <w:rsid w:val="00E054D9"/>
    <w:rsid w:val="00E0566A"/>
    <w:rsid w:val="00E10101"/>
    <w:rsid w:val="00E11BAE"/>
    <w:rsid w:val="00E14F12"/>
    <w:rsid w:val="00E17A62"/>
    <w:rsid w:val="00E20992"/>
    <w:rsid w:val="00E2262A"/>
    <w:rsid w:val="00E24675"/>
    <w:rsid w:val="00E30774"/>
    <w:rsid w:val="00E31B6C"/>
    <w:rsid w:val="00E31C85"/>
    <w:rsid w:val="00E31CD9"/>
    <w:rsid w:val="00E331F2"/>
    <w:rsid w:val="00E347FC"/>
    <w:rsid w:val="00E35303"/>
    <w:rsid w:val="00E40BD4"/>
    <w:rsid w:val="00E40FB1"/>
    <w:rsid w:val="00E43364"/>
    <w:rsid w:val="00E4422A"/>
    <w:rsid w:val="00E455D2"/>
    <w:rsid w:val="00E47B94"/>
    <w:rsid w:val="00E47B9B"/>
    <w:rsid w:val="00E51019"/>
    <w:rsid w:val="00E529D0"/>
    <w:rsid w:val="00E530C0"/>
    <w:rsid w:val="00E558C2"/>
    <w:rsid w:val="00E57CD8"/>
    <w:rsid w:val="00E57DC5"/>
    <w:rsid w:val="00E6215E"/>
    <w:rsid w:val="00E6394F"/>
    <w:rsid w:val="00E64D0E"/>
    <w:rsid w:val="00E664C5"/>
    <w:rsid w:val="00E672C6"/>
    <w:rsid w:val="00E67DFE"/>
    <w:rsid w:val="00E67EE0"/>
    <w:rsid w:val="00E71E11"/>
    <w:rsid w:val="00E7410D"/>
    <w:rsid w:val="00E7496C"/>
    <w:rsid w:val="00E74EEA"/>
    <w:rsid w:val="00E77A66"/>
    <w:rsid w:val="00E81F2C"/>
    <w:rsid w:val="00E846B5"/>
    <w:rsid w:val="00E84ECC"/>
    <w:rsid w:val="00E85D7C"/>
    <w:rsid w:val="00E860C8"/>
    <w:rsid w:val="00E902A5"/>
    <w:rsid w:val="00E90380"/>
    <w:rsid w:val="00E92209"/>
    <w:rsid w:val="00E94A8F"/>
    <w:rsid w:val="00E94D5B"/>
    <w:rsid w:val="00E958CF"/>
    <w:rsid w:val="00E95FE3"/>
    <w:rsid w:val="00E96BB2"/>
    <w:rsid w:val="00E9774B"/>
    <w:rsid w:val="00EA27CF"/>
    <w:rsid w:val="00EA3C3E"/>
    <w:rsid w:val="00EA4EE4"/>
    <w:rsid w:val="00EA4EFC"/>
    <w:rsid w:val="00EA58B8"/>
    <w:rsid w:val="00EA5D77"/>
    <w:rsid w:val="00EB0703"/>
    <w:rsid w:val="00EB0813"/>
    <w:rsid w:val="00EB0D8D"/>
    <w:rsid w:val="00EB176D"/>
    <w:rsid w:val="00EB1BE5"/>
    <w:rsid w:val="00EB35BA"/>
    <w:rsid w:val="00EB38CD"/>
    <w:rsid w:val="00EB3A19"/>
    <w:rsid w:val="00EB6E1A"/>
    <w:rsid w:val="00EC4AFF"/>
    <w:rsid w:val="00EC5C75"/>
    <w:rsid w:val="00EC6D52"/>
    <w:rsid w:val="00EC7C8D"/>
    <w:rsid w:val="00ED00C6"/>
    <w:rsid w:val="00ED01D9"/>
    <w:rsid w:val="00ED206D"/>
    <w:rsid w:val="00ED3040"/>
    <w:rsid w:val="00ED3303"/>
    <w:rsid w:val="00ED336D"/>
    <w:rsid w:val="00ED396A"/>
    <w:rsid w:val="00ED3D98"/>
    <w:rsid w:val="00ED74A3"/>
    <w:rsid w:val="00ED750F"/>
    <w:rsid w:val="00EE1F92"/>
    <w:rsid w:val="00EE3330"/>
    <w:rsid w:val="00EF03A9"/>
    <w:rsid w:val="00EF11A0"/>
    <w:rsid w:val="00EF5A76"/>
    <w:rsid w:val="00EF6271"/>
    <w:rsid w:val="00F01419"/>
    <w:rsid w:val="00F0142F"/>
    <w:rsid w:val="00F01CD6"/>
    <w:rsid w:val="00F035CC"/>
    <w:rsid w:val="00F03687"/>
    <w:rsid w:val="00F03B22"/>
    <w:rsid w:val="00F04222"/>
    <w:rsid w:val="00F054F9"/>
    <w:rsid w:val="00F059E8"/>
    <w:rsid w:val="00F063B1"/>
    <w:rsid w:val="00F07282"/>
    <w:rsid w:val="00F12484"/>
    <w:rsid w:val="00F12E01"/>
    <w:rsid w:val="00F14D75"/>
    <w:rsid w:val="00F157F5"/>
    <w:rsid w:val="00F15C50"/>
    <w:rsid w:val="00F1617A"/>
    <w:rsid w:val="00F16624"/>
    <w:rsid w:val="00F16C7A"/>
    <w:rsid w:val="00F206DE"/>
    <w:rsid w:val="00F226EB"/>
    <w:rsid w:val="00F23237"/>
    <w:rsid w:val="00F23498"/>
    <w:rsid w:val="00F23501"/>
    <w:rsid w:val="00F275A3"/>
    <w:rsid w:val="00F30F2A"/>
    <w:rsid w:val="00F31D16"/>
    <w:rsid w:val="00F32FA6"/>
    <w:rsid w:val="00F336EB"/>
    <w:rsid w:val="00F34A5C"/>
    <w:rsid w:val="00F36914"/>
    <w:rsid w:val="00F41CA5"/>
    <w:rsid w:val="00F46326"/>
    <w:rsid w:val="00F46CEF"/>
    <w:rsid w:val="00F4701E"/>
    <w:rsid w:val="00F477BA"/>
    <w:rsid w:val="00F538FC"/>
    <w:rsid w:val="00F549A9"/>
    <w:rsid w:val="00F5599B"/>
    <w:rsid w:val="00F57125"/>
    <w:rsid w:val="00F57E45"/>
    <w:rsid w:val="00F60767"/>
    <w:rsid w:val="00F60D06"/>
    <w:rsid w:val="00F62088"/>
    <w:rsid w:val="00F62DFE"/>
    <w:rsid w:val="00F62EEF"/>
    <w:rsid w:val="00F642F8"/>
    <w:rsid w:val="00F64673"/>
    <w:rsid w:val="00F64EF7"/>
    <w:rsid w:val="00F70E1E"/>
    <w:rsid w:val="00F732F2"/>
    <w:rsid w:val="00F736EC"/>
    <w:rsid w:val="00F74ED0"/>
    <w:rsid w:val="00F7757F"/>
    <w:rsid w:val="00F8058E"/>
    <w:rsid w:val="00F8347D"/>
    <w:rsid w:val="00F84405"/>
    <w:rsid w:val="00F85D24"/>
    <w:rsid w:val="00F85E5F"/>
    <w:rsid w:val="00F86557"/>
    <w:rsid w:val="00F92B57"/>
    <w:rsid w:val="00F9370C"/>
    <w:rsid w:val="00F9465A"/>
    <w:rsid w:val="00F94D4F"/>
    <w:rsid w:val="00F957C1"/>
    <w:rsid w:val="00F9660E"/>
    <w:rsid w:val="00F97039"/>
    <w:rsid w:val="00F975D8"/>
    <w:rsid w:val="00FA33B9"/>
    <w:rsid w:val="00FA5C6D"/>
    <w:rsid w:val="00FB0A9D"/>
    <w:rsid w:val="00FB0D91"/>
    <w:rsid w:val="00FB14E3"/>
    <w:rsid w:val="00FB2F92"/>
    <w:rsid w:val="00FB3F48"/>
    <w:rsid w:val="00FB7126"/>
    <w:rsid w:val="00FB7496"/>
    <w:rsid w:val="00FC29AE"/>
    <w:rsid w:val="00FC2F15"/>
    <w:rsid w:val="00FC3ADE"/>
    <w:rsid w:val="00FC3EE7"/>
    <w:rsid w:val="00FC42AE"/>
    <w:rsid w:val="00FC4FFA"/>
    <w:rsid w:val="00FC760C"/>
    <w:rsid w:val="00FC7C34"/>
    <w:rsid w:val="00FD0DB4"/>
    <w:rsid w:val="00FD1AF5"/>
    <w:rsid w:val="00FD383E"/>
    <w:rsid w:val="00FD3C32"/>
    <w:rsid w:val="00FD58EB"/>
    <w:rsid w:val="00FD5FDE"/>
    <w:rsid w:val="00FD666B"/>
    <w:rsid w:val="00FE144B"/>
    <w:rsid w:val="00FE5E01"/>
    <w:rsid w:val="00FE6545"/>
    <w:rsid w:val="00FF0000"/>
    <w:rsid w:val="00FF1898"/>
    <w:rsid w:val="00FF2DA2"/>
    <w:rsid w:val="00FF6801"/>
    <w:rsid w:val="00FF7FC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C3680"/>
  </w:style>
  <w:style w:type="character" w:customStyle="1" w:styleId="DateChar">
    <w:name w:val="Date Char"/>
    <w:basedOn w:val="DefaultParagraphFont"/>
    <w:link w:val="Date"/>
    <w:uiPriority w:val="99"/>
    <w:semiHidden/>
    <w:rsid w:val="005C3680"/>
  </w:style>
  <w:style w:type="character" w:styleId="CommentReference">
    <w:name w:val="annotation reference"/>
    <w:basedOn w:val="DefaultParagraphFont"/>
    <w:uiPriority w:val="99"/>
    <w:semiHidden/>
    <w:unhideWhenUsed/>
    <w:rsid w:val="0079501D"/>
    <w:rPr>
      <w:sz w:val="16"/>
      <w:szCs w:val="16"/>
    </w:rPr>
  </w:style>
  <w:style w:type="paragraph" w:styleId="CommentText">
    <w:name w:val="annotation text"/>
    <w:basedOn w:val="Normal"/>
    <w:link w:val="CommentTextChar"/>
    <w:uiPriority w:val="99"/>
    <w:semiHidden/>
    <w:unhideWhenUsed/>
    <w:rsid w:val="0079501D"/>
    <w:pPr>
      <w:spacing w:line="240" w:lineRule="auto"/>
    </w:pPr>
    <w:rPr>
      <w:sz w:val="20"/>
      <w:szCs w:val="20"/>
    </w:rPr>
  </w:style>
  <w:style w:type="character" w:customStyle="1" w:styleId="CommentTextChar">
    <w:name w:val="Comment Text Char"/>
    <w:basedOn w:val="DefaultParagraphFont"/>
    <w:link w:val="CommentText"/>
    <w:uiPriority w:val="99"/>
    <w:semiHidden/>
    <w:rsid w:val="0079501D"/>
    <w:rPr>
      <w:sz w:val="20"/>
      <w:szCs w:val="20"/>
    </w:rPr>
  </w:style>
  <w:style w:type="paragraph" w:styleId="CommentSubject">
    <w:name w:val="annotation subject"/>
    <w:basedOn w:val="CommentText"/>
    <w:next w:val="CommentText"/>
    <w:link w:val="CommentSubjectChar"/>
    <w:uiPriority w:val="99"/>
    <w:semiHidden/>
    <w:unhideWhenUsed/>
    <w:rsid w:val="0079501D"/>
    <w:rPr>
      <w:b/>
      <w:bCs/>
    </w:rPr>
  </w:style>
  <w:style w:type="character" w:customStyle="1" w:styleId="CommentSubjectChar">
    <w:name w:val="Comment Subject Char"/>
    <w:basedOn w:val="CommentTextChar"/>
    <w:link w:val="CommentSubject"/>
    <w:uiPriority w:val="99"/>
    <w:semiHidden/>
    <w:rsid w:val="0079501D"/>
    <w:rPr>
      <w:b/>
      <w:bCs/>
    </w:rPr>
  </w:style>
  <w:style w:type="paragraph" w:styleId="BalloonText">
    <w:name w:val="Balloon Text"/>
    <w:basedOn w:val="Normal"/>
    <w:link w:val="BalloonTextChar"/>
    <w:uiPriority w:val="99"/>
    <w:semiHidden/>
    <w:unhideWhenUsed/>
    <w:rsid w:val="00795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01D"/>
    <w:rPr>
      <w:rFonts w:ascii="Tahoma" w:hAnsi="Tahoma" w:cs="Tahoma"/>
      <w:sz w:val="16"/>
      <w:szCs w:val="16"/>
    </w:rPr>
  </w:style>
  <w:style w:type="paragraph" w:styleId="Header">
    <w:name w:val="header"/>
    <w:basedOn w:val="Normal"/>
    <w:link w:val="HeaderChar"/>
    <w:uiPriority w:val="99"/>
    <w:unhideWhenUsed/>
    <w:rsid w:val="00142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5AB"/>
  </w:style>
  <w:style w:type="paragraph" w:styleId="Footer">
    <w:name w:val="footer"/>
    <w:basedOn w:val="Normal"/>
    <w:link w:val="FooterChar"/>
    <w:uiPriority w:val="99"/>
    <w:semiHidden/>
    <w:unhideWhenUsed/>
    <w:rsid w:val="001425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25AB"/>
  </w:style>
  <w:style w:type="character" w:customStyle="1" w:styleId="apple-converted-space">
    <w:name w:val="apple-converted-space"/>
    <w:basedOn w:val="DefaultParagraphFont"/>
    <w:rsid w:val="00AF2F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4</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Yunjung Kim</dc:creator>
  <cp:lastModifiedBy>Yunjung Kim</cp:lastModifiedBy>
  <cp:revision>22</cp:revision>
  <dcterms:created xsi:type="dcterms:W3CDTF">2014-01-20T20:51:00Z</dcterms:created>
  <dcterms:modified xsi:type="dcterms:W3CDTF">2014-03-17T21:51:00Z</dcterms:modified>
</cp:coreProperties>
</file>